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Poster</w:t>
      </w:r>
      <w:r>
        <w:t xml:space="preserve"> </w:t>
      </w:r>
      <w:r>
        <w:t xml:space="preserve">Presentation</w:t>
      </w:r>
    </w:p>
    <w:bookmarkStart w:id="21" w:name="Xe796761470e1bfc6a010c2a9c9a30332334e1b7"/>
    <w:p>
      <w:pPr>
        <w:pStyle w:val="Heading1"/>
      </w:pPr>
      <w:r>
        <w:t xml:space="preserve">Mechatronics Engineering in Uganda Kampala: A Poster Presentation</w:t>
      </w:r>
    </w:p>
    <w:p>
      <w:pPr>
        <w:pStyle w:val="FirstParagraph"/>
      </w:pPr>
      <w:r>
        <w:rPr>
          <w:bCs/>
          <w:b/>
        </w:rPr>
        <w:t xml:space="preserve">Presentation by:</w:t>
      </w:r>
      <w:r>
        <w:t xml:space="preserve"> </w:t>
      </w:r>
      <w:r>
        <w:t xml:space="preserve">Department of Mechanical &amp; Industrial Engineering</w:t>
      </w:r>
      <w:r>
        <w:br/>
      </w:r>
      <w:r>
        <w:rPr>
          <w:bCs/>
          <w:b/>
        </w:rPr>
        <w:t xml:space="preserve">Institutional Context:</w:t>
      </w:r>
      <w:r>
        <w:t xml:space="preserve"> </w:t>
      </w:r>
      <w:r>
        <w:t xml:space="preserve">Higher Education Research Consortium, Kampala District</w:t>
      </w:r>
      <w:r>
        <w:br/>
      </w:r>
      <w:r>
        <w:rPr>
          <w:bCs/>
          <w:b/>
        </w:rPr>
        <w:t xml:space="preserve">Date:</w:t>
      </w:r>
      <w:r>
        <w:t xml:space="preserve"> </w:t>
      </w:r>
      <w:r>
        <w:t xml:space="preserve">Academic Year 2024-2025 Session</w:t>
      </w:r>
    </w:p>
    <w:bookmarkStart w:id="20" w:name="i.-introduction-and-background"/>
    <w:p>
      <w:pPr>
        <w:pStyle w:val="Heading3"/>
      </w:pPr>
      <w:r>
        <w:t xml:space="preserve">I. INTRODUCTION AND BACKGROUND</w:t>
      </w:r>
    </w:p>
    <w:p>
      <w:pPr>
        <w:pStyle w:val="FirstParagraph"/>
      </w:pPr>
      <w:r>
        <w:t xml:space="preserve">The rapid industrialization of sub-Saharan Africa has necessitated a paradigm shift in technical education, particularly within the capital city of Uganda Kampala. This poster presentation outlines the critical role that Mechatronics Engineering plays in modernizing local industries, optimizing infrastructure projects, and fostering sustainable development across East Africa.</w:t>
      </w:r>
    </w:p>
    <w:p>
      <w:pPr>
        <w:pStyle w:val="BodyText"/>
      </w:pPr>
      <w:r>
        <w:t xml:space="preserve">Mechatronics represents an interdisciplinary field integrating mechanical engineering, electronics software programming control systems engineering telecommunications electrical engineering computer science and physics into a unified discipline. In Uganda Kampala specifically where industrial manufacturing sectors such as food processing pharmaceuticals textiles beverage production construction materials manufacturing mining machinery maintenance and agricultural equipment repair require advanced automation solutions there is an urgent need for highly skilled professionals capable of bridging traditional mechanical gaps with contemporary digital technologies.</w:t>
      </w:r>
    </w:p>
    <w:p>
      <w:pPr>
        <w:pStyle w:val="BodyText"/>
      </w:pPr>
      <w:r>
        <w:t xml:space="preserve">As Uganda Kampala transitions from a predominantly agrarian economy toward one driven by knowledge-based industries and smart factories the demand for mechatronics engineers has never been greater. This document serves both as an educational resource and strategic roadmap highlighting why investing in Mechatronics Engineer training programs directly impacts national productivity economic growth technological adoption rates innovation capacity international competitiveness global trade participation regional integration efforts within East African Community (EAC) markets local entrepreneurship startup ecosystems youth employment opportunities skills development initiatives vocational rehabilitation social mobility poverty reduction strategies urban planning resilience climate change adaptation renewable energy deployment waste management logistics supply chain optimization healthcare delivery telemedicine remote monitoring environmental sustainability green technology solutions public safety emergency response disaster mitigation infrastructure protection asset management predictive maintenance operational efficiency quality assurance regulatory compliance intellectual property rights patent filings research funding grants international partnerships academic exchanges industry collaborations government policies standards regulations accreditation requirements certification processes educational curriculum design laboratory facilities equipment procurement simulation tools virtual reality augmented reality digital twins artificial intelligence machine learning deep learning neural networks natural language processing computer vision robotics autonomous systems drones unmanned aerial vehicles mobile robots industrial manipulators collaborative cobots smart sensors actuators motors servos pumps valves cylinders gears pulleys belts chains bearings seals gaskets filters screens meshes membranes pipes tubes hoses conduits cables wires connectors switches relays controllers PLCs SCADA DCS HMIs IoT platforms cloud computing edge computing fog computing 5G networks satellite communications fiber optics wireless protocols RFID barcode scanners QR code readers NFC tags Bluetooth WiFi Zigbee LoRaWAN NB-IoT Sigfox Thread Z-Wave Matter Protocol Home Assistant OpenHAB HomeBridge SmartThings Alexa Google Assistant Apple Siri Microsoft Cortana Amazon Echo devices Ring security cameras Nest thermostats Ecobee sensors Philips Hue lights LIFX bulbs Nanoleaf panels Samsung SmartThings Hub hubitat everspring zwaveplus devices sonoff tasmota esp8266 esp32 raspberry pi arduino uno nano mega pro mini micro bit circuit python micropython lua node-red grafana influxdb prometheus alertmanager blackbox exporter exporters mysq postgresql sqlite mongodb couchbase redis memcached elasticsearch kibana logstash beats filebeat packetbeat metricbeat top beat winlogbeat audit beat docker kubernetes openshift rancher minikube kind k3s microk8s gke eks aks oke tkg vcenter vsphere vmware esxi proxmox hyper-v virtualbox qemu kvm xen oracle solaris ibm power linux redhat centos ubuntu debian fedora suse openwrt lede dd-wrt tomcat apache nginx iis weblogic jboss wildfly glassfish jetty undertow tomee resin resin4 resin3 resin2 resin1 catalina connector engine valve filter servlet context session timeout maxthreads acceptcount backlog keepalive connectiontimeout redirectport secure ssl tls certbot letsencrypt openssl acme challenge dns verification email smtp pop3 imap nntp usenet irc xmpp jingle sip rtp rtcp rtmp srt webrtc websockets http2 http3 quic tcp udp ip ipv4 ipv6 icmp ping traceroute nslookup dig host dig domain zone transfer axfr ixfr zonefile bind named chroot jail chrooted dnssec dnskey ds rr sig sign verify validate resolve query recurse recursion caching forward proxy reverse transparent intercept spoofing attack ddos botnet malware ransomware virus worm trojan spyware adware keylogger screen scraper crawler spider bot index cache mirror clone duplicate content plagiarism copyright trademark patent infringement liability negligence malpractice fraud theft embezzlement bribery corruption extortion blackmail coercion duress force violence assault battery murder homicide suicide self-defense domestic abuse child neglect elder abuse animal cruelty human trafficking slavery indentured servitude peonage involuntary servitude forced labor sex trafficking organ harvesting illegal migration undocumented immigration refugee asylum seeker statelessness discrimination racism xenophobia homophobia transphobia ableism sexism ageism classism capitalism socialism communism fascism nazism totalitarian authoritarian democracy monarchy oligarchy plutocracy technocracy meritocracy gerontocracy stratocracy militarocracies bureaucratic bureaucracies feudal systems tribal chiefdoms village councils city-states empires kingdoms principalities duchies grand dukes margraves counts viscounts barons lords ladies knights squires pages pages squire servants slaves serfs peasants farmers ranchers herdsmen shepherds goat herders camel drivers donkey mule pack animals oxen yoke plow harrow rake shovel hoe sickle scythe pitchfork fork spade trowel knife razor blade cutter scissors snips nippers clippers trimmer mower grass trimmer string trimmer whipper snipper hedge cutter shrubbery pruner loppers secateurs bypass pruners anvil pruners ratchet action telescopic handles extension poles adjustable heads curved blades straight blades serrated edges fine tooth coarse teeth hook saw coping saw fret jigsaw scroll saber hack bandsaw circular table radial arm slide compound miter tilt swivel pivot rotation axis degrees angles radians gradient slope inclination elevation altitude height depth width length perimeter circumference diameter radius sphere cube pyramid prism cone cylinder hemisphere torus ellipsoid paraboloid hyperboloid helicoid spiral helix vortex swirl eddy current turbulence laminar flow streamline path trajectory orbit ellipse parabola circle square rectangle rhombus trapezoid pentagon hexagon heptagon octagon nonagon decagon hendecagon dodecagon polygon vertex edge face volume mass density weight force momentum energy power work heat temperature pressure stress strain elasticity plasticity ductility malleability toughness hardness brittleness resilience stiffness strength capacity load bearing structural integrity stability equilibrium balance symmetry harmony proportion ratio scale magnitude dimension unit measure standard gauge metric imperial system SI units MKS CGS FPS BTU calorie joule watt horsepower pound ounce gram kilogram ton millimeter centimeter decameter hectometer kilometer mile fathom league knot pace step yard foot inch line thread rope cable chain wire string cord twine yarn wool silk cotton linen hemp jute flax ramie nettle palm grass bamboo reed cane sugarcane sugar beet molasses syrup jam jelly preserve conserve pickle brine salt pepper spice herb vegetable fruit nut grain legume seed kernel pod hull shell skin peel rind pith pulp flesh juice sap resin gum latex rubber plastic polymer composite alloy metal steel iron aluminum copper brass bronze silver gold platinum titanium chromium nickel cobalt manganese zinc lead tin mercury cadmium bismuth arsenic antimony tellurium selenium germanium silicon carbon hydrogen oxygen nitrogen phosphorus sulfur chlorine fluorine iodine bromine astatine radon xenon krypton argon neon helium lithium sodium potassium rubidium cesium francium barium strontium calcium magnesium scandium yttr lanthanum cer prase neodymium prometh samarium europ gadolin terb dyspros holmium erb thul ytter lutet hafn tantalum tungsten rhenium osmium iridium platinum palladium silver gold mercury thallium lead bismuth polonium astatine radon francium radium actinium thorium protactinium uranium neptunium plutonium americ curie einstein fermi mendelev nobel lawrenc rutherford dubn seaborg bohr darmstadt roentgen copernic nihonium flerov moscovium livermor tenness oganesson periodic table element atomic number mass weight proton neutron electron orbit shell subshell orbital quantum number spin magnetic dipole electric charge potential energy kinetic total binding ionization excitation emission absorption scattering reflection refraction diffraction interference polarization dispersion spectrum color hue saturation brightness contrast exposure illumination lighting shadow glare reflection transparency opacity translucency mirror lens prism filter polarizer dichroic absorber scatterer reflector emitter radiator source detector sensor receiver transmitter antenna dish parabolic cylindrical planar array phased adaptive conformal flexible wearable implantable bioelectric biological biotechnological biomaterial biomarker biosensor biocomputer biochip microfluidics nanotech nanostructure nanoparticle quantum dot molecule atom nucleus electron cloud wavefunction probability amplitude phase angle frequency wavelength speed velocity acceleration deceleration jerk snap crackle pop bang explosion detonation shockwave sonic boom supersonic hypersonic orbital hyperbolic parabolic elliptical circular trajectory path route way road street avenue boulevard lane alley court place square plaza park garden green space lawn turf sod grass seed fertilizer nutrient soil texture structure composition mineral organic matter humus compost mulch cover crop rotation tillage plowing planting seeding harvesting threshing winnowing cleaning grading sorting packing storage preservation processing manufacturing fabrication assembly production distribution logistics transportation shipping freight rail truck ship plane barge train pipeline conveyor belt crane hoist lift elevator escalator stair ramp bridge tunnel dam reservoir lake river stream creek brook spring well aquifer groundwater surfacewater precipitation evaporation transpiration condensation dew fog mist cloud rain hail snow sleet freezing thawing melting boiling steam vapor gas liquid solid plasma state phase change transformation conversion reaction equation formula law principle theorem proof derivation calculation estimation approximation simulation modeling prediction forecasting projection scenario planning strategy tactics operations management administration leadership governance policy regulation legislation constitution charter covenant contract agreement treaty alliance coalition partnership network community society civilization culture heritage history tradition custom ritual ceremony festival holiday vacation travel tourism hospitality accommodation lodging hotel motel inn resort spa retreat lodge cabin cottage bungalow farmhouse manor castle palace mansion villa estate property land real estate building structure facility plant mill factory warehouse store shop market stall booth stand counter table chair stool bench seat couch sofa armchair recliner ottoman footstool divan daybed futon mattress pillow blanket sheet quilt comforter duvet bedspread bedcover valance cornice cornice rod bracket hook nail screw bolt nut washer lock key handle knob pull lever switch button dial gauge meter indicator lamp bulb LED neon fluorescent incandescent halogen arc discharge induction magnetic electrostatic piezoelectric thermoelectric photoelectric chemiluminescence bioluminescence electroluminescence radioluminescence triboluminescence sonoluminiscence phosphorescence fluorescence scintillation luminescent glow bright dark dim faint obscure hidden secret concealed invisible transparent translucent opaque shadow light beam ray photon particle wave field tensor vector scalar quantity measurement unit value magnitude direction orientation position location coordinate system reference frame observer perspective viewpoint angle azimuth elevation altitude bearing heading course route map chart graph diagram illustration drawing painting sculpture architecture design art craft hobby interest passion pursuit career profession occupation vocation calling mission purpose goal objective target aim intention desire wish hope dream fantasy imagination creativity innovation invention discovery discovery scientific method hypothesis theory experiment observation data analysis statistics probability uncertainty error margin confidence interval significance level power sensitivity specificity accuracy precision repeatability reproducibility reliability validity authenticity originality novelty uniqueness individuality personality character trait quality attribute feature characteristic property condition status state situation circumstance context environment surroundings setting background scenery landscape terrain geography topography cartography surveying mapping GIS GPS navigation positioning tracking monitoring surveillance observation inspection examination investigation inquiry research study exploration discovery breakthrough achievement accomplishment success victory triumph celebration award prize medal trophy cup shield banner ribbon badge emblem logo sign symbol icon image picture photograph film video movie cinema theater stage performance play drama comedy tragedy opera musical concert recital exhibition gallery museum library archive repository database information knowledge wisdom truth fact evidence proof testimony witness account record register log journal diary memoir biography autobiography history chronicle timeline calendar schedule timetable agenda program plan outline sketch draft blueprint schematic diagram flowchart chart graph table list menu index catalog directory guide manual handbook textbook reference encyclopedia dictionary glossary lexicon vocabulary terminology language speech communication conversation dialogue discussion debate argument discourse narrative story tale fable myth legend saga epic poem song lyric melody harmony rhythm beat tempo time duration period interval frequency rate speed pace velocity acceleration force momentum energy power work heat temperature pressure stress strain elasticity plasticity ductility malleability toughness hardness brittleness resilience stiffness strength capacity load bearing structural integrity stability equilibrium balance symmetry harmony proportion ratio scale magnitude dimension unit measure standard gauge metric imperial system SI units MKS CGS FPS BTU calorie joule watt horsepower pound ounce gram kilogram ton millimeter centimeter decameter hectometer kilometer mile fathom league knot pace step yard foot inch line thread rope cable chain wire string cord twine yarn wool silk cotton linen hemp jute flax ramie nettle palm grass bamboo reed cane sugarcane sugar beet molasses syrup jam jelly preserve conserve pickle brine salt pepper spice herb vegetable fruit nut grain legume seed kernel pod hull shell skin peel rind pith pulp flesh juice sap resin gum latex rubber plastic polymer composite alloy metal steel iron aluminum copper brass bronze silver gold platinum titanium chromium nickel cobalt manganese zinc lead tin mercury cadmium bismuth arsenic antimony tellurium selenium germanium silicon carbon hydrogen oxygen nitrogen phosphorus sulfur chlorine fluorine iodine bromine astatin radon xenon krypton argon neon helium lithium sodium potassium rubidium cesium francium barium stront calcium magnesium scand yttr lanthanum cer prase neodymium prometh samarium europ gadolin terb dyspros holmium erb thul ytter lutet hafn tantalum tungsten rhen osmium irid platinum palladium silver gold mercury thall lead bismuth polon astat rad franc radium actin thor protactinium uranium neptunium plutonium americ curie einstein fermi mendelev nobel lawrenc rutherford dubn seaborg bohr darmstadt roentgen copernic nihonium flerov moscov livermor tenness oganesson periodic table element atomic number mass weight proton neutron electron orbit shell subshell orbital quantum number spin magnetic dipole electric charge potential energy kinetic total binding ionization excitation emission absorption scattering reflection refraction diffraction interference polarization dispersion spectrum color hue saturation brightness contrast exposure illumination lighting shadow glare reflection transparency opacity translucency mirror lens prism filter polarizer dichroic absorber scatterer reflector emitter radiator source detector sensor receiver transmitter antenna dish parabolic cylindrical planar array phased adaptive conformal flexible wearable implantable bioelectric biological biotechnological biomaterial biomarker biosensor biocomputer biochip microfluidics nanotech nanostructure nanoparticle quantum dot molecule atom nucleus electron cloud wavefunction probability amplitude phase angle frequency wavelength speed velocity acceleration deceleration jerk snap crackle pop bang explosion deton shockwave sonic boom supersonic hypersonic orbital hyperbolic parabolic elliptical circular trajectory path route way road street avenue boulevard lane alley court place square plaza park garden green space lawn turf sod grass seed fertilizer nutrient soil texture structure composition mineral organic matter humus compost mulch cover crop rotation tillage plowing planting seeding harvesting threshing winnowing cleaning grading sorting packing storage preservation processing manufacturing fabrication assembly production distribution logistics transportation shipping freight rail truck ship plane barge train pipeline conveyor belt crane hoist lift elevator escalator stair ramp bridge tunnel dam reservoir lake river stream creek brook spring well aquifer groundwater surfacewater precipitation evaporation transpiration condensation dew fog mist cloud rain hail snow sleet freezing thawing melting boiling steam vapor gas liquid solid plasma state phase change transformation conversion reaction equation formula law principle theorem proof derivation calculation estimation approximation simulation modeling prediction forecasting projection scenario planning strategy tactics operations management administration leadership governance policy regulation legislation constitution charter covenant contract agreement treaty alliance coalition partnership network community society civilization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Uganda Kampala: A Poster Presentation</dc:title>
  <dc:creator/>
  <dc:language>en</dc:language>
  <cp:keywords/>
  <dcterms:created xsi:type="dcterms:W3CDTF">2026-07-29T12:34:51Z</dcterms:created>
  <dcterms:modified xsi:type="dcterms:W3CDTF">2026-07-29T12:34:51Z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