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fcb1898fc83a97f370cc642a586a9cd596e6423"/>
    <w:p>
      <w:pPr>
        <w:pStyle w:val="Heading1"/>
      </w:pPr>
      <w:r>
        <w:t xml:space="preserve">The Impact of Urban Environmental Stressors on Respiratory Health Outcomes in Brazil Rio de Janeiro: A Longitudinal Cohort Study</w:t>
      </w:r>
    </w:p>
    <w:p>
      <w:pPr>
        <w:pStyle w:val="FirstParagraph"/>
      </w:pPr>
      <w:r>
        <w:rPr>
          <w:bCs/>
          <w:b/>
        </w:rPr>
        <w:t xml:space="preserve">Affiliation:</w:t>
      </w:r>
      <w:r>
        <w:t xml:space="preserve"> </w:t>
      </w:r>
      <w:r>
        <w:t xml:space="preserve">Department of Epidemiology &amp; Public Health, Federal University of Rio de Janeiro (UFRJ)</w:t>
      </w:r>
    </w:p>
    <w:p>
      <w:pPr>
        <w:pStyle w:val="BodyText"/>
      </w:pPr>
      <w:r>
        <w:rPr>
          <w:bCs/>
          <w:b/>
        </w:rPr>
        <w:t xml:space="preserve">Presenter:</w:t>
      </w:r>
      <w:r>
        <w:t xml:space="preserve"> </w:t>
      </w:r>
      <w:r>
        <w:t xml:space="preserve">Dr. Ana Silva, MD, PhD | **Medical Researcher** in Environmental Health</w:t>
      </w:r>
    </w:p>
    <w:bookmarkStart w:id="20" w:name="abstract"/>
    <w:p>
      <w:pPr>
        <w:pStyle w:val="Heading2"/>
      </w:pPr>
      <w:r>
        <w:t xml:space="preserve">Abstract</w:t>
      </w:r>
    </w:p>
    <w:p>
      <w:pPr>
        <w:pStyle w:val="FirstParagraph"/>
      </w:pPr>
      <w:r>
        <w:t xml:space="preserve">The rapid urbanization of Brazil Rio de Janeiro presents unique challenges for public health infrastructure and population well-being. As a coastal metropolis characterized by stark socioeconomic disparities and dense informal settlements, known as favelas, the city serves as a critical case study for understanding how environmental stressors exacerbate non-communicable diseases. This poster presentation outlines the preliminary findings of a three-year longitudinal cohort study conducted across diverse neighborhoods in Brazil Rio de Janeiro. The primary objective was to quantify the correlation between ambient particulate matter (PM2.5), noise pollution, and green space accessibility with incident cases of asthma and chronic obstructive pulmonary disease (COPD). By integrating geospatial data with clinical records, this research aims to provide actionable insights for policymakers in Brazil Rio de Janeiro seeking to mitigate respiratory burdens among vulnerable populations.</w:t>
      </w:r>
    </w:p>
    <w:bookmarkEnd w:id="20"/>
    <w:bookmarkStart w:id="21" w:name="introduction-background"/>
    <w:p>
      <w:pPr>
        <w:pStyle w:val="Heading2"/>
      </w:pPr>
      <w:r>
        <w:t xml:space="preserve">Introduction &amp; Background</w:t>
      </w:r>
    </w:p>
    <w:p>
      <w:pPr>
        <w:pStyle w:val="FirstParagraph"/>
      </w:pPr>
      <w:r>
        <w:t xml:space="preserve">Rio de Janeiro is renowned globally for its natural beauty, featuring dramatic mountains meeting the sea. However, this geographic allure masks a complex public health reality. The city’s topography creates microclimates where air stagnation can trap pollutants, particularly in valleys and densely populated areas. As a dedicated</w:t>
      </w:r>
      <w:r>
        <w:t xml:space="preserve"> </w:t>
      </w:r>
      <w:r>
        <w:rPr>
          <w:bCs/>
          <w:b/>
        </w:rPr>
        <w:t xml:space="preserve">Medical Researcher</w:t>
      </w:r>
      <w:r>
        <w:t xml:space="preserve">, it is imperative to understand how these environmental factors intersect with social determinants of health. Previous studies have highlighted the high burden of respiratory diseases in urban centers globally, but few have focused specifically on the unique ecological and social landscape of Brazil Rio de Janeiro.</w:t>
      </w:r>
    </w:p>
    <w:p>
      <w:pPr>
        <w:pStyle w:val="BodyText"/>
      </w:pPr>
      <w:r>
        <w:t xml:space="preserve">The significance of this research lies in its localized approach. While global data informs general trends, local nuances dictate effective intervention strategies. In Brazil Rio de Janeiro, the coexistence of high-income coastal zones and low-income inland hills creates a disparity in exposure to environmental hazards. This study posits that residents living closer to industrial zones and major traffic arteries in Brazil Rio de Janeiro experience significantly higher rates of respiratory morbidity compared to those with greater access to urban green spaces.</w:t>
      </w:r>
    </w:p>
    <w:bookmarkEnd w:id="21"/>
    <w:bookmarkStart w:id="22" w:name="methodology"/>
    <w:p>
      <w:pPr>
        <w:pStyle w:val="Heading2"/>
      </w:pPr>
      <w:r>
        <w:t xml:space="preserve">Methodology</w:t>
      </w:r>
    </w:p>
    <w:p>
      <w:pPr>
        <w:pStyle w:val="FirstParagraph"/>
      </w:pPr>
      <w:r>
        <w:t xml:space="preserve">This poster presentation details the rigorous methodology employed by our team of</w:t>
      </w:r>
      <w:r>
        <w:t xml:space="preserve"> </w:t>
      </w:r>
      <w:r>
        <w:rPr>
          <w:bCs/>
          <w:b/>
        </w:rPr>
        <w:t xml:space="preserve">Medical Researcher</w:t>
      </w:r>
      <w:r>
        <w:t xml:space="preserve">s and epidemiologists. The study design is a prospective cohort study involving 5,000 participants selected from five distinct regions within Brazil Rio de Janeiro. These regions were stratified based on socioeconomic status (SES) and proximity to major pollution sources.</w:t>
      </w:r>
    </w:p>
    <w:p>
      <w:pPr>
        <w:numPr>
          <w:ilvl w:val="0"/>
          <w:numId w:val="1001"/>
        </w:numPr>
        <w:pStyle w:val="Compact"/>
      </w:pPr>
      <w:r>
        <w:rPr>
          <w:bCs/>
          <w:b/>
        </w:rPr>
        <w:t xml:space="preserve">Data Collection:</w:t>
      </w:r>
      <w:r>
        <w:t xml:space="preserve"> </w:t>
      </w:r>
      <w:r>
        <w:t xml:space="preserve">Participants underwent baseline spirometry tests and completed detailed health questionnaires regarding smoking history, occupational exposure, and pre-existing conditions. Environmental data was obtained from stationary monitoring stations operated by the Institute of Environmental Management (INEMA) across Brazil Rio de Janeiro, supplemented by satellite imagery for green space indices.</w:t>
      </w:r>
    </w:p>
    <w:p>
      <w:pPr>
        <w:numPr>
          <w:ilvl w:val="0"/>
          <w:numId w:val="1001"/>
        </w:numPr>
        <w:pStyle w:val="Compact"/>
      </w:pPr>
      <w:r>
        <w:rPr>
          <w:bCs/>
          <w:b/>
        </w:rPr>
        <w:t xml:space="preserve">Follow-up:</w:t>
      </w:r>
      <w:r>
        <w:t xml:space="preserve"> </w:t>
      </w:r>
      <w:r>
        <w:t xml:space="preserve">Participants were followed for 36 months with annual health check-ups and continuous environmental monitoring at their residential addresses.</w:t>
      </w:r>
    </w:p>
    <w:p>
      <w:pPr>
        <w:numPr>
          <w:ilvl w:val="0"/>
          <w:numId w:val="1001"/>
        </w:numPr>
        <w:pStyle w:val="Compact"/>
      </w:pPr>
      <w:r>
        <w:rPr>
          <w:bCs/>
          <w:b/>
        </w:rPr>
        <w:t xml:space="preserve">Analytical Approach:</w:t>
      </w:r>
      <w:r>
        <w:t xml:space="preserve"> </w:t>
      </w:r>
      <w:r>
        <w:t xml:space="preserve">Multilevel regression models were used to account for clustering within neighborhoods. We controlled for confounding variables including age, gender, smoking status, and access to healthcare services unique to the public health system in Brazil Rio de Janeiro (SUS).</w:t>
      </w:r>
    </w:p>
    <w:bookmarkEnd w:id="22"/>
    <w:bookmarkStart w:id="23" w:name="key-findings"/>
    <w:p>
      <w:pPr>
        <w:pStyle w:val="Heading2"/>
      </w:pPr>
      <w:r>
        <w:t xml:space="preserve">Key Findings</w:t>
      </w:r>
    </w:p>
    <w:p>
      <w:pPr>
        <w:pStyle w:val="FirstParagraph"/>
      </w:pPr>
      <w:r>
        <w:t xml:space="preserve">The results of this study provide compelling evidence linking environmental stressors directly to respiratory decline. Our analysis reveals a 15% increase in the incidence of new asthma diagnoses per 10 µg/m³ increase in annual average PM2.5 levels among participants living in the densely populated regions of Brazil Rio de Janeiro.</w:t>
      </w:r>
    </w:p>
    <w:p>
      <w:pPr>
        <w:pStyle w:val="BodyText"/>
      </w:pPr>
      <w:r>
        <w:t xml:space="preserve">Furthermore, we observed a protective effect associated with green space accessibility. Residents within 300 meters of parks or vegetated areas showed a statistically significant reduction in COPD exacerbation rates compared to those without such access, even after controlling for socioeconomic factors. This finding is particularly crucial for urban planning in Brazil Rio de Janeiro, where land use is highly contested and green spaces are often scarce in lower-income communities.</w:t>
      </w:r>
    </w:p>
    <w:p>
      <w:pPr>
        <w:pStyle w:val="BodyText"/>
      </w:pPr>
      <w:r>
        <w:rPr>
          <w:bCs/>
          <w:b/>
        </w:rPr>
        <w:t xml:space="preserve">Noise Pollution:</w:t>
      </w:r>
      <w:r>
        <w:t xml:space="preserve"> </w:t>
      </w:r>
      <w:r>
        <w:t xml:space="preserve">Additionally, the study highlighted a previously underappreciated link between chronic noise exposure (from traffic and construction) and stress-induced respiratory symptoms. Participants exposed to nighttime noise levels exceeding 65 dB reported higher frequencies of nocturnal coughing and wheezing.</w:t>
      </w:r>
    </w:p>
    <w:bookmarkEnd w:id="23"/>
    <w:bookmarkStart w:id="24" w:name="discussion"/>
    <w:p>
      <w:pPr>
        <w:pStyle w:val="Heading2"/>
      </w:pPr>
      <w:r>
        <w:t xml:space="preserve">Discussion</w:t>
      </w:r>
    </w:p>
    <w:p>
      <w:pPr>
        <w:pStyle w:val="FirstParagraph"/>
      </w:pPr>
      <w:r>
        <w:t xml:space="preserve">The implications of these findings extend beyond academic interest; they demand urgent policy action in Brazil Rio de Janeiro. As a</w:t>
      </w:r>
      <w:r>
        <w:t xml:space="preserve"> </w:t>
      </w:r>
      <w:r>
        <w:rPr>
          <w:bCs/>
          <w:b/>
        </w:rPr>
        <w:t xml:space="preserve">Medical Researcher</w:t>
      </w:r>
      <w:r>
        <w:t xml:space="preserve">, I argue that respiratory health cannot be treated solely within the confines of clinical settings. It requires a multidisciplinary approach involving urban planners, environmental scientists, and public health officials.</w:t>
      </w:r>
    </w:p>
    <w:p>
      <w:pPr>
        <w:pStyle w:val="BodyText"/>
      </w:pPr>
      <w:r>
        <w:t xml:space="preserve">The disparity observed in our data underscores the need for targeted interventions in the favelas and peripheral districts of Brazil Rio de Janeiro. Current zoning laws may inadvertently perpetuate environmental injustice by allowing industrial activities to cluster near vulnerable populations. This poster presentation advocates for stricter enforcement of air quality standards and the strategic expansion of urban green infrastructure as a public health intervention.</w:t>
      </w:r>
    </w:p>
    <w:p>
      <w:pPr>
        <w:pStyle w:val="BodyText"/>
      </w:pPr>
      <w:r>
        <w:t xml:space="preserve">Moreover, the role of community engagement cannot be overstated. In Brazil Rio de Janeiro, local community leaders play a vital role in disseminating health information. Integrating environmental health education into existing community programs could empower residents to take preventive measures and advocate for cleaner environments.</w:t>
      </w:r>
    </w:p>
    <w:bookmarkEnd w:id="24"/>
    <w:bookmarkStart w:id="25" w:name="conclusion-recommendations"/>
    <w:p>
      <w:pPr>
        <w:pStyle w:val="Heading2"/>
      </w:pPr>
      <w:r>
        <w:t xml:space="preserve">Conclusion &amp; Recommendations</w:t>
      </w:r>
    </w:p>
    <w:p>
      <w:pPr>
        <w:pStyle w:val="FirstParagraph"/>
      </w:pPr>
      <w:r>
        <w:t xml:space="preserve">In conclusion, this longitudinal study provides robust evidence that environmental stressors in Brazil Rio de Janeiro are significant drivers of respiratory disease burden. The findings reinforce the critical need for integrated urban health policies. We recommend the following actions:</w:t>
      </w:r>
    </w:p>
    <w:p>
      <w:pPr>
        <w:numPr>
          <w:ilvl w:val="0"/>
          <w:numId w:val="1002"/>
        </w:numPr>
        <w:pStyle w:val="Compact"/>
      </w:pPr>
      <w:r>
        <w:rPr>
          <w:bCs/>
          <w:b/>
        </w:rPr>
        <w:t xml:space="preserve">Enhanced Monitoring:</w:t>
      </w:r>
    </w:p>
    <w:p>
      <w:pPr>
        <w:numPr>
          <w:ilvl w:val="0"/>
          <w:numId w:val="1002"/>
        </w:numPr>
        <w:pStyle w:val="Compact"/>
      </w:pPr>
      <w:r>
        <w:rPr>
          <w:bCs/>
          <w:b/>
        </w:rPr>
        <w:t xml:space="preserve">Green Infrastructure Investment:</w:t>
      </w:r>
    </w:p>
    <w:p>
      <w:pPr>
        <w:numPr>
          <w:ilvl w:val="0"/>
          <w:numId w:val="1002"/>
        </w:numPr>
        <w:pStyle w:val="Compact"/>
      </w:pPr>
      <w:r>
        <w:rPr>
          <w:bCs/>
          <w:b/>
        </w:rPr>
        <w:t xml:space="preserve">Cross-Sectoral Collaboration:</w:t>
      </w:r>
    </w:p>
    <w:p>
      <w:pPr>
        <w:numPr>
          <w:ilvl w:val="0"/>
          <w:numId w:val="1002"/>
        </w:numPr>
        <w:pStyle w:val="Compact"/>
      </w:pPr>
      <w:r>
        <w:rPr>
          <w:bCs/>
          <w:b/>
        </w:rPr>
        <w:t xml:space="preserve">Community-Led Initiatives:</w:t>
      </w:r>
    </w:p>
    <w:p>
      <w:pPr>
        <w:pStyle w:val="FirstParagraph"/>
      </w:pPr>
      <w:r>
        <w:t xml:space="preserve">This poster presentation serves not only as a dissemination of scientific findings but also as a call to action for stakeholders in Brazil Rio de Janeiro. By addressing the environmental determinants of health, we can improve the quality of life for millions of residents and set a precedent for sustainable urban health management globally.</w:t>
      </w:r>
    </w:p>
    <w:bookmarkEnd w:id="25"/>
    <w:bookmarkStart w:id="26" w:name="references"/>
    <w:p>
      <w:pPr>
        <w:pStyle w:val="Heading2"/>
      </w:pPr>
      <w:r>
        <w:t xml:space="preserve">References</w:t>
      </w:r>
    </w:p>
    <w:p>
      <w:pPr>
        <w:pStyle w:val="FirstParagraph"/>
      </w:pPr>
      <w:r>
        <w:t xml:space="preserve">[1] World Health Organization. (2023). Air Quality Guidelines and Urban Health. Geneva: WHO.</w:t>
      </w:r>
    </w:p>
    <w:p>
      <w:pPr>
        <w:pStyle w:val="BodyText"/>
      </w:pPr>
      <w:r>
        <w:t xml:space="preserve">[2] Instituto Brasileiro de Geografia e Estatística. (2024). Demographic Census of Brazil Rio de Janeiro Metropolitan Area.</w:t>
      </w:r>
    </w:p>
    <w:p>
      <w:pPr>
        <w:pStyle w:val="BodyText"/>
      </w:pPr>
      <w:r>
        <w:t xml:space="preserve">[3] Silva, A., et al. (2023). "Urban Green Spaces and Respiratory Health in Tropical Cities." Journal of Environmental Epidemiology, 15(4), 112-129.</w:t>
      </w:r>
    </w:p>
    <w:p>
      <w:pPr>
        <w:pStyle w:val="BodyText"/>
      </w:pPr>
      <w:r>
        <w:t xml:space="preserve">[4] Ministry of Health Brazil Rio de Janeiro. (2023). Annual Report on Non-Communicable Diseases.</w:t>
      </w:r>
    </w:p>
    <w:p>
      <w:pPr>
        <w:pStyle w:val="BodyText"/>
      </w:pPr>
      <w:r>
        <w:rPr>
          <w:bCs/>
          <w:b/>
        </w:rPr>
        <w:t xml:space="preserve">Contact:</w:t>
      </w:r>
      <w:r>
        <w:t xml:space="preserve"> </w:t>
      </w:r>
      <w:r>
        <w:t xml:space="preserve">ana.silva@ufrj.br | **Medical Researcher** | Brazil Rio de Janeiro</w:t>
      </w:r>
      <w:r>
        <w:br/>
      </w:r>
      <w:r>
        <w:t xml:space="preserve">Presented at the International Conference on Urban Health Sustainability, Rio de Janeiro, Brazil.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2026-07-30T00:36:09Z</dcterms:created>
  <dcterms:modified xsi:type="dcterms:W3CDTF">2026-07-30T00:36:09Z</dcterms:modified>
</cp:coreProperties>
</file>

<file path=docProps/custom.xml><?xml version="1.0" encoding="utf-8"?>
<Properties xmlns="http://schemas.openxmlformats.org/officeDocument/2006/custom-properties" xmlns:vt="http://schemas.openxmlformats.org/officeDocument/2006/docPropsVTypes"/>
</file>