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0" w:name="X29daa830775cd9be266301ace313f2d2eb0055a"/>
    <w:p>
      <w:pPr>
        <w:pStyle w:val="Heading1"/>
      </w:pPr>
      <w:r>
        <w:t xml:space="preserve">A Multidisciplinary Approach to Cardiovascular Health in Urban Environments: A Poster Presentation by a Medical Researcher Based in Canada, Montreal</w:t>
      </w:r>
    </w:p>
    <w:p>
      <w:pPr>
        <w:pStyle w:val="FirstParagraph"/>
      </w:pPr>
      <w:r>
        <w:t xml:space="preserve">Introduction and Background</w:t>
      </w:r>
    </w:p>
    <w:p>
      <w:pPr>
        <w:pStyle w:val="BodyText"/>
      </w:pPr>
      <w:r>
        <w:br/>
      </w:r>
      <w:r>
        <w:t xml:space="preserve">The landscape of modern medical science is increasingly defined by the convergence of diverse disciplines, technological innovation, and a deep commitment to understanding the human condition within specific socio-geographic contexts. As a dedicated</w:t>
      </w:r>
      <w:r>
        <w:t xml:space="preserve"> </w:t>
      </w:r>
      <w:r>
        <w:rPr>
          <w:bCs/>
          <w:b/>
        </w:rPr>
        <w:t xml:space="preserve">Medical Researcher</w:t>
      </w:r>
      <w:r>
        <w:t xml:space="preserve">, my primary objective has been to investigate the intricate relationship between urban environmental factors and cardiovascular health outcomes. This</w:t>
      </w:r>
      <w:r>
        <w:t xml:space="preserve"> </w:t>
      </w:r>
      <w:r>
        <w:rPr>
          <w:bCs/>
          <w:b/>
        </w:rPr>
        <w:t xml:space="preserve">Poster Presentation academic</w:t>
      </w:r>
      <w:r>
        <w:t xml:space="preserve"> </w:t>
      </w:r>
      <w:r>
        <w:t xml:space="preserve">document serves as a comprehensive overview of our ongoing study, which is situated within the dynamic and culturally rich environment of Canada's Montreal. The choice of Montreal as our primary site for this</w:t>
      </w:r>
      <w:r>
        <w:t xml:space="preserve"> </w:t>
      </w:r>
      <w:r>
        <w:rPr>
          <w:bCs/>
          <w:b/>
        </w:rPr>
        <w:t xml:space="preserve">medical researcher</w:t>
      </w:r>
      <w:r>
        <w:t xml:space="preserve">-led initiative is not arbitrary; it represents a unique microcosm where distinct cultural practices, varying climatic conditions, and high-density urban living intersect to create a complex health matrix that requires rigorous scientific inquiry.</w:t>
      </w:r>
      <w:r>
        <w:br/>
      </w:r>
      <w:r>
        <w:br/>
      </w:r>
      <w:r>
        <w:t xml:space="preserve">Montreal, the second-largest city in Canada and the largest French-speaking city in North America, offers an unparalleled opportunity for public health research. The</w:t>
      </w:r>
      <w:r>
        <w:t xml:space="preserve"> </w:t>
      </w:r>
      <w:r>
        <w:rPr>
          <w:bCs/>
          <w:b/>
        </w:rPr>
        <w:t xml:space="preserve">Poster Presentation academic</w:t>
      </w:r>
      <w:r>
        <w:t xml:space="preserve"> </w:t>
      </w:r>
      <w:r>
        <w:t xml:space="preserve">structure adopted here allows us to distill complex data into accessible visual narratives, facilitating rapid knowledge exchange among peers at international conferences. Our work focuses on identifying modifiable risk factors for hypertension and coronary artery disease among the diverse population of Montreal, ranging from long-term residents to recent immigrants. By anchoring this</w:t>
      </w:r>
      <w:r>
        <w:t xml:space="preserve"> </w:t>
      </w:r>
      <w:r>
        <w:rPr>
          <w:bCs/>
          <w:b/>
        </w:rPr>
        <w:t xml:space="preserve">medical researcher</w:t>
      </w:r>
      <w:r>
        <w:t xml:space="preserve"> </w:t>
      </w:r>
      <w:r>
        <w:t xml:space="preserve">project in Canada's Montreal, we aim to contribute not only to local health policies but also to the broader global discourse on urban medicine.</w:t>
      </w:r>
      <w:r>
        <w:br/>
      </w:r>
      <w:r>
        <w:br/>
      </w:r>
    </w:p>
    <w:p>
      <w:pPr>
        <w:pStyle w:val="BodyText"/>
      </w:pPr>
      <w:r>
        <w:t xml:space="preserve">Objectives and Research Questions</w:t>
      </w:r>
    </w:p>
    <w:p>
      <w:pPr>
        <w:pStyle w:val="BodyText"/>
      </w:pPr>
      <w:r>
        <w:br/>
      </w:r>
      <w:r>
        <w:t xml:space="preserve">The primary objective of this</w:t>
      </w:r>
      <w:r>
        <w:t xml:space="preserve"> </w:t>
      </w:r>
      <w:r>
        <w:rPr>
          <w:bCs/>
          <w:b/>
        </w:rPr>
        <w:t xml:space="preserve">medical researcher</w:t>
      </w:r>
      <w:r>
        <w:t xml:space="preserve">-driven study is to quantify the impact of seasonal variations and social determinants of health on cardiovascular metrics. Specifically, we aim to answer three core questions that form the backbone of this</w:t>
      </w:r>
      <w:r>
        <w:t xml:space="preserve"> </w:t>
      </w:r>
      <w:r>
        <w:rPr>
          <w:bCs/>
          <w:b/>
        </w:rPr>
        <w:t xml:space="preserve">Poster Presentation academic</w:t>
      </w:r>
      <w:r>
        <w:t xml:space="preserve"> </w:t>
      </w:r>
      <w:r>
        <w:t xml:space="preserve">summary:</w:t>
      </w:r>
      <w:r>
        <w:br/>
      </w:r>
      <w:r>
        <w:br/>
      </w:r>
      <w:r>
        <w:t xml:space="preserve">1. How does the severe winter climate in Canada's Montreal influence blood pressure regulation and medication adherence among elderly populations?</w:t>
      </w:r>
      <w:r>
        <w:t xml:space="preserve"> </w:t>
      </w:r>
      <w:r>
        <w:t xml:space="preserve">2. What is the correlation between neighborhood green spaces and stress-induced cardiac events in high-density districts of Montreal?</w:t>
      </w:r>
      <w:r>
        <w:t xml:space="preserve"> </w:t>
      </w:r>
      <w:r>
        <w:t xml:space="preserve">3. How do cultural dietary practices prevalent in different communities within Canada's Montreal affect lipid profiles and overall heart health?</w:t>
      </w:r>
      <w:r>
        <w:br/>
      </w:r>
      <w:r>
        <w:br/>
      </w:r>
      <w:r>
        <w:t xml:space="preserve">By addressing these questions, we seek to provide actionable insights that can be integrated into public health interventions. The</w:t>
      </w:r>
      <w:r>
        <w:t xml:space="preserve"> </w:t>
      </w:r>
      <w:r>
        <w:rPr>
          <w:bCs/>
          <w:b/>
        </w:rPr>
        <w:t xml:space="preserve">medical researcher</w:t>
      </w:r>
      <w:r>
        <w:t xml:space="preserve"> </w:t>
      </w:r>
      <w:r>
        <w:t xml:space="preserve">perspective emphasizes not just the collection of data, but the translation of that data into meaningful clinical and policy recommendations.</w:t>
      </w:r>
      <w:r>
        <w:br/>
      </w:r>
      <w:r>
        <w:br/>
      </w:r>
    </w:p>
    <w:p>
      <w:pPr>
        <w:pStyle w:val="BodyText"/>
      </w:pPr>
      <w:r>
        <w:t xml:space="preserve">Methodology</w:t>
      </w:r>
    </w:p>
    <w:p>
      <w:pPr>
        <w:pStyle w:val="BodyText"/>
      </w:pPr>
      <w:r>
        <w:br/>
      </w:r>
      <w:r>
        <w:t xml:space="preserve">This study employs a mixed-methods approach, combining quantitative epidemiological data with qualitative sociological interviews. Our team, composed of</w:t>
      </w:r>
      <w:r>
        <w:t xml:space="preserve"> </w:t>
      </w:r>
      <w:r>
        <w:rPr>
          <w:bCs/>
          <w:b/>
        </w:rPr>
        <w:t xml:space="preserve">medical researcher</w:t>
      </w:r>
      <w:r>
        <w:t xml:space="preserve"> </w:t>
      </w:r>
      <w:r>
        <w:t xml:space="preserve">specialists in cardiology, biostatistics, and urban planning, utilized a longitudinal cohort design spanning over five years. Participants were recruited from various healthcare clinics across Canada's Montreal,</w:t>
      </w:r>
      <w:r>
        <w:br/>
      </w:r>
      <w:r>
        <w:t xml:space="preserve">ensuring a representative sample of the city’s demographic diversity.</w:t>
      </w:r>
      <w:r>
        <w:br/>
      </w:r>
      <w:r>
        <w:br/>
      </w:r>
      <w:r>
        <w:t xml:space="preserve">Data collection involved regular monitoring of cardiovascular biomarkers, including systolic and diastolic blood pressure, heart rate variability, and cholesterol levels. Additionally, participants completed standardized surveys regarding their dietary habits, physical activity levels, access to healthcare services, and perceived stress. The integration of geospatial analysis allowed us to map the proximity of participants' residences to green spaces and air quality indices.</w:t>
      </w:r>
      <w:r>
        <w:br/>
      </w:r>
      <w:r>
        <w:br/>
      </w:r>
      <w:r>
        <w:t xml:space="preserve">The</w:t>
      </w:r>
      <w:r>
        <w:t xml:space="preserve"> </w:t>
      </w:r>
      <w:r>
        <w:rPr>
          <w:bCs/>
          <w:b/>
        </w:rPr>
        <w:t xml:space="preserve">Poster Presentation academic</w:t>
      </w:r>
      <w:r>
        <w:t xml:space="preserve"> </w:t>
      </w:r>
      <w:r>
        <w:t xml:space="preserve">format chosen here highlights our methodological rigor through clear visual flowcharts that delineate the study phases. As a</w:t>
      </w:r>
      <w:r>
        <w:t xml:space="preserve"> </w:t>
      </w:r>
      <w:r>
        <w:rPr>
          <w:bCs/>
          <w:b/>
        </w:rPr>
        <w:t xml:space="preserve">medical researcher</w:t>
      </w:r>
      <w:r>
        <w:t xml:space="preserve">, I emphasize the importance of ethical compliance; all participants provided informed consent, and the study protocol was approved by the institutional review board in Canada's Montreal.</w:t>
      </w:r>
      <w:r>
        <w:br/>
      </w:r>
      <w:r>
        <w:br/>
      </w:r>
    </w:p>
    <w:p>
      <w:pPr>
        <w:pStyle w:val="BodyText"/>
      </w:pPr>
      <w:r>
        <w:t xml:space="preserve">Preliminary Findings</w:t>
      </w:r>
    </w:p>
    <w:p>
      <w:pPr>
        <w:pStyle w:val="BodyText"/>
      </w:pPr>
      <w:r>
        <w:br/>
      </w:r>
      <w:r>
        <w:t xml:space="preserve">Our preliminary findings reveal significant trends that underscore the complexity of urban cardiovascular health. First, we observed a marked increase in systolic blood pressure during the winter months in Canada's Montreal, correlating with reduced outdoor physical activity and increased consumption of high-calorie comfort foods. Second, individuals living within 500 meters of designated green spaces reported significantly lower stress levels and fewer self-reported cardiac symptoms compared to those in purely built-up environments.</w:t>
      </w:r>
      <w:r>
        <w:br/>
      </w:r>
      <w:r>
        <w:br/>
      </w:r>
      <w:r>
        <w:t xml:space="preserve">Furthermore, the</w:t>
      </w:r>
      <w:r>
        <w:t xml:space="preserve"> </w:t>
      </w:r>
      <w:r>
        <w:rPr>
          <w:bCs/>
          <w:b/>
        </w:rPr>
        <w:t xml:space="preserve">medical researcher</w:t>
      </w:r>
      <w:r>
        <w:t xml:space="preserve"> </w:t>
      </w:r>
      <w:r>
        <w:t xml:space="preserve">analysis indicated that cultural dietary practices play a crucial role. For instance, communities maintaining traditional Mediterranean diets within Canada's Montreal showed better lipid profiles compared to those adopting more processed food patterns. These findings suggest that interventions must be culturally tailored and environmentally sensitive.</w:t>
      </w:r>
      <w:r>
        <w:br/>
      </w:r>
      <w:r>
        <w:br/>
      </w:r>
    </w:p>
    <w:p>
      <w:pPr>
        <w:pStyle w:val="BodyText"/>
      </w:pPr>
      <w:r>
        <w:t xml:space="preserve">Discussion and Implications</w:t>
      </w:r>
    </w:p>
    <w:p>
      <w:pPr>
        <w:pStyle w:val="BodyText"/>
      </w:pPr>
      <w:r>
        <w:br/>
      </w:r>
      <w:r>
        <w:t xml:space="preserve">The implications of these findings are profound for public health strategy in Canada's Montreal. As a</w:t>
      </w:r>
      <w:r>
        <w:t xml:space="preserve"> </w:t>
      </w:r>
      <w:r>
        <w:rPr>
          <w:bCs/>
          <w:b/>
        </w:rPr>
        <w:t xml:space="preserve">medical researcher</w:t>
      </w:r>
      <w:r>
        <w:t xml:space="preserve">, I argue that urban planning must be viewed as a determinant of health. The promotion of green spaces, the improvement of winter walkability, and the support for culturally appropriate nutritional programs are essential components of a holistic cardiovascular prevention strategy.</w:t>
      </w:r>
      <w:r>
        <w:br/>
      </w:r>
      <w:r>
        <w:br/>
      </w:r>
      <w:r>
        <w:t xml:space="preserve">This</w:t>
      </w:r>
      <w:r>
        <w:t xml:space="preserve"> </w:t>
      </w:r>
      <w:r>
        <w:rPr>
          <w:bCs/>
          <w:b/>
        </w:rPr>
        <w:t xml:space="preserve">Poster Presentation academic</w:t>
      </w:r>
      <w:r>
        <w:t xml:space="preserve"> </w:t>
      </w:r>
      <w:r>
        <w:t xml:space="preserve">document serves as a call to action for policymakers in Canada's Montreal. By integrating medical research with urban policy, we can create healthier cities that not only treat disease but prevent it. The role of the</w:t>
      </w:r>
      <w:r>
        <w:t xml:space="preserve"> </w:t>
      </w:r>
      <w:r>
        <w:rPr>
          <w:bCs/>
          <w:b/>
        </w:rPr>
        <w:t xml:space="preserve">medical researcher</w:t>
      </w:r>
      <w:r>
        <w:t xml:space="preserve"> </w:t>
      </w:r>
      <w:r>
        <w:t xml:space="preserve">extends beyond the laboratory; it involves active engagement with community stakeholders, healthcare providers, and government officials.</w:t>
      </w:r>
      <w:r>
        <w:br/>
      </w:r>
      <w:r>
        <w:br/>
      </w:r>
    </w:p>
    <w:p>
      <w:pPr>
        <w:pStyle w:val="BodyText"/>
      </w:pPr>
      <w:r>
        <w:t xml:space="preserve">Conclusion</w:t>
      </w:r>
    </w:p>
    <w:p>
      <w:pPr>
        <w:pStyle w:val="BodyText"/>
      </w:pPr>
      <w:r>
        <w:br/>
      </w:r>
      <w:r>
        <w:t xml:space="preserve">In conclusion, this study highlights the critical need for localized medical research that accounts for specific environmental and cultural contexts. By focusing on Canada's Montreal as our site of inquiry, we have demonstrated how a</w:t>
      </w:r>
      <w:r>
        <w:t xml:space="preserve"> </w:t>
      </w:r>
      <w:r>
        <w:rPr>
          <w:bCs/>
          <w:b/>
        </w:rPr>
        <w:t xml:space="preserve">medical researcher</w:t>
      </w:r>
      <w:r>
        <w:t xml:space="preserve"> </w:t>
      </w:r>
      <w:r>
        <w:t xml:space="preserve">can contribute to improving cardiovascular health through targeted interventions. The</w:t>
      </w:r>
      <w:r>
        <w:t xml:space="preserve"> </w:t>
      </w:r>
      <w:r>
        <w:rPr>
          <w:bCs/>
          <w:b/>
        </w:rPr>
        <w:t xml:space="preserve">Poster Presentation academic</w:t>
      </w:r>
      <w:r>
        <w:t xml:space="preserve"> </w:t>
      </w:r>
      <w:r>
        <w:t xml:space="preserve">format allows us to share these vital findings efficiently with the global scientific community.</w:t>
      </w:r>
      <w:r>
        <w:br/>
      </w:r>
      <w:r>
        <w:br/>
      </w:r>
      <w:r>
        <w:t xml:space="preserve">Future research should expand this model to other major Canadian cities, comparing and contrasting results to identify universal versus location-specific health determinants. Ultimately, the goal of every</w:t>
      </w:r>
      <w:r>
        <w:t xml:space="preserve"> </w:t>
      </w:r>
      <w:r>
        <w:rPr>
          <w:bCs/>
          <w:b/>
        </w:rPr>
        <w:t xml:space="preserve">medical researcher</w:t>
      </w:r>
      <w:r>
        <w:t xml:space="preserve"> </w:t>
      </w:r>
      <w:r>
        <w:t xml:space="preserve">is to improve human well-being, and by anchoring our work in the vibrant context of Canada's Montreal, we take a significant step toward achieving this noble aim.</w:t>
      </w:r>
      <w:r>
        <w:br/>
      </w:r>
      <w:r>
        <w:br/>
      </w:r>
    </w:p>
    <w:p>
      <w:pPr>
        <w:pStyle w:val="BodyText"/>
      </w:pPr>
      <w:r>
        <w:t xml:space="preserve">Acknowledgments</w:t>
      </w:r>
    </w:p>
    <w:p>
      <w:pPr>
        <w:pStyle w:val="BodyText"/>
      </w:pPr>
      <w:r>
        <w:br/>
      </w:r>
      <w:r>
        <w:t xml:space="preserve">We acknowledge the support of various healthcare institutions in Canada's Montreal and the dedicated participants who made this</w:t>
      </w:r>
      <w:r>
        <w:t xml:space="preserve"> </w:t>
      </w:r>
      <w:r>
        <w:rPr>
          <w:bCs/>
          <w:b/>
        </w:rPr>
        <w:t xml:space="preserve">medical researcher</w:t>
      </w:r>
      <w:r>
        <w:t xml:space="preserve">-led study possible. This</w:t>
      </w:r>
      <w:r>
        <w:t xml:space="preserve"> </w:t>
      </w:r>
      <w:r>
        <w:rPr>
          <w:bCs/>
          <w:b/>
        </w:rPr>
        <w:t xml:space="preserve">Poster Presentation academic</w:t>
      </w:r>
      <w:r>
        <w:t xml:space="preserve"> </w:t>
      </w:r>
      <w:r>
        <w:t xml:space="preserve">work is a testament to the power of collaborative science.</w:t>
      </w:r>
      <w:r>
        <w:br/>
      </w:r>
      <w:r>
        <w:br/>
      </w:r>
    </w:p>
    <w:p>
      <w:pPr>
        <w:pStyle w:val="BodyText"/>
      </w:pPr>
      <w:r>
        <w:t xml:space="preserve">References (Selected)</w:t>
      </w:r>
    </w:p>
    <w:p>
      <w:pPr>
        <w:pStyle w:val="BodyText"/>
      </w:pPr>
      <w:r>
        <w:br/>
      </w:r>
      <w:r>
        <w:t xml:space="preserve">1. Smith, J., &amp; Doe, A. (2023). Urban Green Spaces and Cardiac Health in Canada's Montreal. *Journal of Public Health*.</w:t>
      </w:r>
      <w:r>
        <w:br/>
      </w:r>
      <w:r>
        <w:t xml:space="preserve">2. Brown, L. (2024). Seasonal Variations in Blood Pressure among Elderly Populations in Cold Climates.</w:t>
      </w:r>
      <w:r>
        <w:br/>
      </w:r>
      <w:r>
        <w:t xml:space="preserve">3. Garcia, M., &amp; Lee, S. (2023). Cultural Dietary Patterns and Cardiovascular Outcomes.</w:t>
      </w:r>
      <w:r>
        <w:br/>
      </w:r>
      <w:r>
        <w:br/>
      </w:r>
      <w:r>
        <w:t xml:space="preserve">*Note: This document is formatted as a comprehensive academic poster presentation script for a medical researcher working in Canada's Montreal.*</w:t>
      </w:r>
      <w:r>
        <w:br/>
      </w:r>
      <w:r>
        <w:br/>
      </w:r>
    </w:p>
    <w:p>
      <w:pPr>
        <w:pStyle w:val="BodyText"/>
      </w:pPr>
      <w:r>
        <w:t xml:space="preserve">Contact Information</w:t>
      </w:r>
    </w:p>
    <w:p>
      <w:pPr>
        <w:pStyle w:val="BodyText"/>
      </w:pPr>
      <w:r>
        <w:br/>
      </w:r>
      <w:r>
        <w:t xml:space="preserve">Dr. [Name Placeholder]</w:t>
      </w:r>
      <w:r>
        <w:br/>
      </w:r>
      <w:r>
        <w:t xml:space="preserve">Medical Researcher</w:t>
      </w:r>
      <w:r>
        <w:br/>
      </w:r>
      <w:r>
        <w:t xml:space="preserve">Montreal, Canada</w:t>
      </w:r>
      <w:r>
        <w:br/>
      </w:r>
      <w:r>
        <w:br/>
      </w:r>
      <w: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Canada Montreal</dc:title>
  <dc:creator/>
  <dc:language>en</dc:language>
  <cp:keywords/>
  <dcterms:created xsi:type="dcterms:W3CDTF">2026-07-29T15:35:51Z</dcterms:created>
  <dcterms:modified xsi:type="dcterms:W3CDTF">2026-07-29T15:35:51Z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