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Analysis</w:t>
      </w:r>
      <w:r>
        <w:t xml:space="preserve"> </w:t>
      </w:r>
      <w:r>
        <w:t xml:space="preserve">in</w:t>
      </w:r>
      <w:r>
        <w:t xml:space="preserve"> </w:t>
      </w:r>
      <w:r>
        <w:t xml:space="preserve">Nepal</w:t>
      </w:r>
      <w:r>
        <w:t xml:space="preserve"> </w:t>
      </w:r>
      <w:r>
        <w:t xml:space="preserve">Kathmandu</w:t>
      </w:r>
    </w:p>
    <w:bookmarkStart w:id="20" w:name="X7c2b51ae5aa61adbb5cd481034ee6d4585f7e94"/>
    <w:p>
      <w:pPr>
        <w:pStyle w:val="Heading1"/>
      </w:pPr>
      <w:r>
        <w:t xml:space="preserve">Advanced Meteorological Analysis and Climate Resilience in Nepal Kathmandu</w:t>
      </w:r>
    </w:p>
    <w:p>
      <w:pPr>
        <w:pStyle w:val="FirstParagraph"/>
      </w:pPr>
      <w:r>
        <w:t xml:space="preserve">Understanding Urban Heat Islands, Monsoon Variability, and Air Quality Implications for the Himalayan Capital</w:t>
      </w:r>
    </w:p>
    <w:bookmarkEnd w:id="20"/>
    <w:p>
      <w:pPr>
        <w:pStyle w:val="BodyText"/>
      </w:pPr>
      <w:r>
        <w:rPr>
          <w:bCs/>
          <w:b/>
        </w:rPr>
        <w:t xml:space="preserve">Presentation by:</w:t>
      </w:r>
      <w:r>
        <w:t xml:space="preserve"> </w:t>
      </w:r>
      <w:r>
        <w:t xml:space="preserve">Dr. Anish Shrestha, Senior Meteorologist</w:t>
      </w:r>
      <w:r>
        <w:br/>
      </w:r>
      <w:r>
        <w:t xml:space="preserve">Department of Atmospheric Sciences, National Centre for Atmospheric Research</w:t>
      </w:r>
      <w:r>
        <w:br/>
      </w:r>
      <w:r>
        <w:t xml:space="preserve">Location: Nepal Kathmandu</w:t>
      </w:r>
    </w:p>
    <w:bookmarkStart w:id="21" w:name="introduction-context"/>
    <w:p>
      <w:pPr>
        <w:pStyle w:val="Heading2"/>
      </w:pPr>
      <w:r>
        <w:t xml:space="preserve">Introduction &amp; Context</w:t>
      </w:r>
    </w:p>
    <w:p>
      <w:pPr>
        <w:pStyle w:val="FirstParagraph"/>
      </w:pPr>
      <w:r>
        <w:rPr>
          <w:bCs/>
          <w:b/>
        </w:rPr>
        <w:t xml:space="preserve">Meteorologist</w:t>
      </w:r>
      <w:r>
        <w:t xml:space="preserve"> </w:t>
      </w:r>
      <w:r>
        <w:t xml:space="preserve">studies play a pivotal role in understanding the complex atmospheric dynamics of the Himalayan region. As urban centers expand, local weather patterns shift significantly, impacting public health and infrastructure.</w:t>
      </w:r>
    </w:p>
    <w:p>
      <w:pPr>
        <w:pStyle w:val="BodyText"/>
      </w:pPr>
      <w:r>
        <w:rPr>
          <w:bCs/>
          <w:b/>
        </w:rPr>
        <w:t xml:space="preserve">The Problem:</w:t>
      </w:r>
      <w:r>
        <w:br/>
      </w:r>
      <w:r>
        <w:t xml:space="preserve">Nepal Kathmandu faces unique climatic challenges due to its basin topography. The surrounding hills trap pollutants and moisture, leading to severe visibility issues during winter and erratic rainfall during the monsoon season.</w:t>
      </w:r>
    </w:p>
    <w:p>
      <w:pPr>
        <w:pStyle w:val="BodyText"/>
      </w:pPr>
      <w:r>
        <w:rPr>
          <w:bCs/>
          <w:b/>
        </w:rPr>
        <w:t xml:space="preserve">Nepal Kathmandu</w:t>
      </w:r>
      <w:r>
        <w:t xml:space="preserve">, situated at an elevation of approximately 1,400 meters in a bowl-shaped valley, serves as a critical natural laboratory for studying micro-climates. The city is undergoing rapid urbanization, which alters land use patterns and surface temperatures.</w:t>
      </w:r>
    </w:p>
    <w:p>
      <w:pPr>
        <w:pStyle w:val="BodyText"/>
      </w:pPr>
      <w:r>
        <w:t xml:space="preserve">Historical data indicates that the traditional monsoon timing has become increasingly unpredictable. For agricultural planning and water resource management in Nepal Kathmandu, accurate meteorological forecasting is no longer a luxury but a necessity for survival.</w:t>
      </w:r>
    </w:p>
    <w:bookmarkEnd w:id="21"/>
    <w:bookmarkStart w:id="22" w:name="methodology-data-analysis"/>
    <w:p>
      <w:pPr>
        <w:pStyle w:val="Heading2"/>
      </w:pPr>
      <w:r>
        <w:t xml:space="preserve">Methodology &amp; Data Analysis</w:t>
      </w:r>
    </w:p>
    <w:p>
      <w:pPr>
        <w:pStyle w:val="FirstParagraph"/>
      </w:pPr>
      <w:r>
        <w:t xml:space="preserve">To address these challenges, we utilized a multi-year dataset comprising ground-based observations from the Department of Hydrology and Meteorology (DHM) in Nepal Kathmandu. The data spans from 1980 to 2023.</w:t>
      </w:r>
    </w:p>
    <w:p>
      <w:pPr>
        <w:pStyle w:val="BodyText"/>
      </w:pPr>
      <w:r>
        <w:rPr>
          <w:bCs/>
          <w:b/>
        </w:rPr>
        <w:t xml:space="preserve">Data Collection:</w:t>
      </w:r>
      <w:r>
        <w:br/>
      </w:r>
      <w:r>
        <w:t xml:space="preserve">We integrated satellite remote sensing data with surface weather station records. This hybrid approach allows for high-resolution mapping of temperature and precipitation gradients across the valley floor of Nepal Kathmandu.</w:t>
      </w:r>
    </w:p>
    <w:p>
      <w:pPr>
        <w:numPr>
          <w:ilvl w:val="0"/>
          <w:numId w:val="1001"/>
        </w:numPr>
        <w:pStyle w:val="Compact"/>
      </w:pPr>
      <w:r>
        <w:rPr>
          <w:bCs/>
          <w:b/>
        </w:rPr>
        <w:t xml:space="preserve">Meteorologist</w:t>
      </w:r>
      <w:r>
        <w:t xml:space="preserve"> </w:t>
      </w:r>
      <w:r>
        <w:t xml:space="preserve">team calibrated sensors to account for urban heat island (UHI) effects.</w:t>
      </w:r>
    </w:p>
    <w:p>
      <w:pPr>
        <w:numPr>
          <w:ilvl w:val="0"/>
          <w:numId w:val="1001"/>
        </w:numPr>
        <w:pStyle w:val="Compact"/>
      </w:pPr>
      <w:r>
        <w:t xml:space="preserve">Spatial interpolation techniques were used to fill data gaps in remote parts of the valley.</w:t>
      </w:r>
    </w:p>
    <w:p>
      <w:pPr>
        <w:numPr>
          <w:ilvl w:val="0"/>
          <w:numId w:val="1001"/>
        </w:numPr>
        <w:pStyle w:val="Compact"/>
      </w:pPr>
      <w:r>
        <w:t xml:space="preserve">Air quality index (AQI) metrics were correlated with meteorological parameters such as wind speed and humidity.</w:t>
      </w:r>
    </w:p>
    <w:p>
      <w:pPr>
        <w:pStyle w:val="FirstParagraph"/>
      </w:pPr>
      <w:r>
        <w:rPr>
          <w:bCs/>
          <w:b/>
        </w:rPr>
        <w:t xml:space="preserve">Finding 1: Urban Heat Island Effect</w:t>
      </w:r>
      <w:r>
        <w:br/>
      </w:r>
      <w:r>
        <w:t xml:space="preserve">Analysis reveals that central Nepal Kathmandu is significantly warmer than the peripheral rural areas. During winter nights, the temperature difference can reach up to 4°C. This phenomenon is driven by concrete infrastructure and reduced vegetation cover.</w:t>
      </w:r>
    </w:p>
    <w:p>
      <w:pPr>
        <w:pStyle w:val="BodyText"/>
      </w:pPr>
      <w:r>
        <w:rPr>
          <w:bCs/>
          <w:b/>
        </w:rPr>
        <w:t xml:space="preserve">Finding 2: Monsoon Onset Delay</w:t>
      </w:r>
      <w:r>
        <w:br/>
      </w:r>
      <w:r>
        <w:t xml:space="preserve">There is a statistically significant delay in the onset of the summer monsoon in Nepal Kathmandu over the last two decades. The jet stream patterns are shifting northward, causing convective storms to develop later than historically expected.</w:t>
      </w:r>
    </w:p>
    <w:p>
      <w:pPr>
        <w:pStyle w:val="BodyText"/>
      </w:pPr>
      <w:r>
        <w:rPr>
          <w:bCs/>
          <w:b/>
        </w:rPr>
        <w:t xml:space="preserve">Key Insight:</w:t>
      </w:r>
      <w:r>
        <w:br/>
      </w:r>
      <w:r>
        <w:t xml:space="preserve">The interaction between valley winds and the monsoon flow creates a "cloud ceiling" over Nepal Kathmandu, trapping aerosols and reducing solar radiation reaching the ground.</w:t>
      </w:r>
    </w:p>
    <w:bookmarkEnd w:id="22"/>
    <w:bookmarkStart w:id="23" w:name="implications-recommendations"/>
    <w:p>
      <w:pPr>
        <w:pStyle w:val="Heading2"/>
      </w:pPr>
      <w:r>
        <w:t xml:space="preserve">Implications &amp; Recommendations</w:t>
      </w:r>
    </w:p>
    <w:p>
      <w:pPr>
        <w:pStyle w:val="FirstParagraph"/>
      </w:pPr>
      <w:r>
        <w:t xml:space="preserve">The findings from this meteorological analysis have profound implications for urban planning in Nepal Kathmandu. Policymakers must consider the thermal comfort of residents when designing new infrastructure.</w:t>
      </w:r>
    </w:p>
    <w:p>
      <w:pPr>
        <w:numPr>
          <w:ilvl w:val="0"/>
          <w:numId w:val="1002"/>
        </w:numPr>
        <w:pStyle w:val="Compact"/>
      </w:pPr>
      <w:r>
        <w:rPr>
          <w:bCs/>
          <w:b/>
        </w:rPr>
        <w:t xml:space="preserve">Agriculture:</w:t>
      </w:r>
      <w:r>
        <w:t xml:space="preserve"> </w:t>
      </w:r>
      <w:r>
        <w:t xml:space="preserve">Farmers in Nepal Kathmandu need updated sowing calendars based on shifting monsoon onset dates to prevent crop failure.</w:t>
      </w:r>
    </w:p>
    <w:p>
      <w:pPr>
        <w:numPr>
          <w:ilvl w:val="0"/>
          <w:numId w:val="1002"/>
        </w:numPr>
        <w:pStyle w:val="Compact"/>
      </w:pPr>
      <w:r>
        <w:rPr>
          <w:bCs/>
          <w:b/>
        </w:rPr>
        <w:t xml:space="preserve">Air Quality:</w:t>
      </w:r>
      <w:r>
        <w:t xml:space="preserve"> </w:t>
      </w:r>
      <w:r>
        <w:t xml:space="preserve">The meteorologist role extends beyond weather forecasting; it involves predicting pollution dispersion events. Stagnant air masses during winter exacerbate respiratory issues in the capital.</w:t>
      </w:r>
    </w:p>
    <w:p>
      <w:pPr>
        <w:numPr>
          <w:ilvl w:val="0"/>
          <w:numId w:val="1002"/>
        </w:numPr>
        <w:pStyle w:val="Compact"/>
      </w:pPr>
      <w:r>
        <w:rPr>
          <w:bCs/>
          <w:b/>
        </w:rPr>
        <w:t xml:space="preserve">Flood Management:</w:t>
      </w:r>
      <w:r>
        <w:t xml:space="preserve"> </w:t>
      </w:r>
      <w:r>
        <w:t xml:space="preserve">Intense, short-duration rainfall events are increasing in frequency. Early warning systems for flash floods in Nepal Kathmandu must be upgraded.</w:t>
      </w:r>
    </w:p>
    <w:p>
      <w:pPr>
        <w:pStyle w:val="FirstParagraph"/>
      </w:pPr>
      <w:r>
        <w:rPr>
          <w:bCs/>
          <w:b/>
        </w:rPr>
        <w:t xml:space="preserve">Sustainability Strategies</w:t>
      </w:r>
      <w:r>
        <w:br/>
      </w:r>
      <w:r>
        <w:t xml:space="preserve">To mitigate the Urban Heat Island effect, Nepal Kathmandu should prioritize green roofs and vertical gardens. Increasing tree canopy cover can lower ambient temperatures by up to 2°C in dense urban areas.</w:t>
      </w:r>
    </w:p>
    <w:p>
      <w:pPr>
        <w:pStyle w:val="BodyText"/>
      </w:pPr>
      <w:r>
        <w:rPr>
          <w:bCs/>
          <w:b/>
        </w:rPr>
        <w:t xml:space="preserve">Nepal Kathmandu</w:t>
      </w:r>
      <w:r>
        <w:t xml:space="preserve"> </w:t>
      </w:r>
      <w:r>
        <w:t xml:space="preserve">must also invest in modernizing its meteorological infrastructure. This includes the deployment of Doppler Radar systems to better track heavy precipitation events, which are becoming more intense due to climate change.</w:t>
      </w:r>
    </w:p>
    <w:bookmarkEnd w:id="23"/>
    <w:bookmarkStart w:id="24" w:name="conclusion"/>
    <w:p>
      <w:pPr>
        <w:pStyle w:val="Heading2"/>
      </w:pPr>
      <w:r>
        <w:t xml:space="preserve">Conclusion</w:t>
      </w:r>
    </w:p>
    <w:p>
      <w:pPr>
        <w:pStyle w:val="FirstParagraph"/>
      </w:pPr>
      <w:r>
        <w:t xml:space="preserve">The study highlights that the role of a professional</w:t>
      </w:r>
      <w:r>
        <w:t xml:space="preserve"> </w:t>
      </w:r>
      <w:r>
        <w:rPr>
          <w:bCs/>
          <w:b/>
        </w:rPr>
        <w:t xml:space="preserve">Meteorologist</w:t>
      </w:r>
      <w:r>
        <w:t xml:space="preserve"> </w:t>
      </w:r>
      <w:r>
        <w:t xml:space="preserve">is critical in navigating the changing climate landscape of</w:t>
      </w:r>
      <w:r>
        <w:t xml:space="preserve"> </w:t>
      </w:r>
      <w:r>
        <w:rPr>
          <w:bCs/>
          <w:b/>
        </w:rPr>
        <w:t xml:space="preserve">Nepal Kathmandu</w:t>
      </w:r>
      <w:r>
        <w:t xml:space="preserve">. By integrating advanced technology with local knowledge, we can build resilience against extreme weather events. The unique topography of Nepal Kathmandu demands tailored solutions rather than generic global models. Future research should focus on long-term predictive modeling to aid sustainable urban development and public health safety.</w:t>
      </w:r>
    </w:p>
    <w:bookmarkEnd w:id="24"/>
    <w:p>
      <w:pPr>
        <w:pStyle w:val="BodyText"/>
      </w:pPr>
      <w:r>
        <w:t xml:space="preserve">Nepal Kathmandu | Department of Hydrology and Meteorology | International Conference on Himalayan Climate Dynamics</w:t>
      </w:r>
    </w:p>
    <w:p>
      <w:pPr>
        <w:pStyle w:val="BodyText"/>
      </w:pPr>
      <w:r>
        <w:t xml:space="preserve">© 2023 All Rights Reserved. Presentation for Academic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Analysis in Nepal Kathmandu</dc:title>
  <dc:creator/>
  <dc:language>en</dc:language>
  <cp:keywords/>
  <dcterms:created xsi:type="dcterms:W3CDTF">2026-07-29T16:56:26Z</dcterms:created>
  <dcterms:modified xsi:type="dcterms:W3CDTF">2026-07-29T16:56:26Z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