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Meteorology</w:t>
      </w:r>
      <w:r>
        <w:t xml:space="preserve"> </w:t>
      </w:r>
      <w:r>
        <w:t xml:space="preserve">in</w:t>
      </w:r>
      <w:r>
        <w:t xml:space="preserve"> </w:t>
      </w:r>
      <w:r>
        <w:t xml:space="preserve">Senegal</w:t>
      </w:r>
      <w:r>
        <w:t xml:space="preserve"> </w:t>
      </w:r>
      <w:r>
        <w:t xml:space="preserve">Dakar</w:t>
      </w:r>
    </w:p>
    <w:bookmarkStart w:id="20" w:name="X2208eb8e211b0e7ecf4e8eb0603609cc3e53bd2"/>
    <w:p>
      <w:pPr>
        <w:pStyle w:val="Heading1"/>
      </w:pPr>
      <w:r>
        <w:t xml:space="preserve">Adapting Meteorological Forecasting Strategies for Urban Resilience: A Case Study of Senegal Dakar</w:t>
      </w:r>
    </w:p>
    <w:p>
      <w:pPr>
        <w:pStyle w:val="FirstParagraph"/>
      </w:pPr>
      <w:r>
        <w:t xml:space="preserve">Presented at the International Conference on Climate Adaptation in West Africa</w:t>
      </w:r>
    </w:p>
    <w:bookmarkEnd w:id="20"/>
    <w:bookmarkStart w:id="21" w:name="abstract"/>
    <w:p>
      <w:pPr>
        <w:pStyle w:val="Heading2"/>
      </w:pPr>
      <w:r>
        <w:t xml:space="preserve">Abstract</w:t>
      </w:r>
    </w:p>
    <w:p>
      <w:pPr>
        <w:pStyle w:val="FirstParagraph"/>
      </w:pPr>
      <w:r>
        <w:t xml:space="preserve">This academic presentation explores the critical role of meteorologists in enhancing urban resilience within rapidly growing coastal cities. Specifically focused on Dakar, Senegal, this study investigates the unique meteorological challenges posed by climate change to one of West Africa's most significant economic hubs. As a city located on a peninsula with high population density and limited infrastructure for disaster mitigation, Dakar faces severe risks from flooding, storm surges, and extreme heat events. The primary objective of this research is to evaluate current meteorological forecasting models' accuracy in predicting these localized hazards and to propose integrated communication strategies that can bridge the gap between scientific data and public safety protocols. By analyzing historical weather data alongside real-time sensor inputs from Dakar's expanding network of weather stations, we aim to demonstrate how precision meteorology can save lives and protect economic assets.</w:t>
      </w:r>
    </w:p>
    <w:bookmarkEnd w:id="21"/>
    <w:bookmarkStart w:id="22" w:name="methodology-data-sources"/>
    <w:p>
      <w:pPr>
        <w:pStyle w:val="Heading2"/>
      </w:pPr>
      <w:r>
        <w:t xml:space="preserve">Methodology &amp; Data Sources</w:t>
      </w:r>
    </w:p>
    <w:p>
      <w:pPr>
        <w:pStyle w:val="FirstParagraph"/>
      </w:pPr>
      <w:r>
        <w:rPr>
          <w:bCs/>
          <w:b/>
        </w:rPr>
        <w:t xml:space="preserve">Data Collection:</w:t>
      </w:r>
    </w:p>
    <w:p>
      <w:pPr>
        <w:numPr>
          <w:ilvl w:val="0"/>
          <w:numId w:val="1001"/>
        </w:numPr>
        <w:pStyle w:val="Compact"/>
      </w:pPr>
      <w:r>
        <w:t xml:space="preserve">The study utilizes a comprehensive dataset spanning the last two decades (2003-2023), sourced from the Agence Nationale de l'Aviation Civile et de la Météorologie (ANACIM) in Senegal.</w:t>
      </w:r>
    </w:p>
    <w:p>
      <w:pPr>
        <w:numPr>
          <w:ilvl w:val="0"/>
          <w:numId w:val="1001"/>
        </w:numPr>
        <w:pStyle w:val="Compact"/>
      </w:pPr>
      <w:r>
        <w:t xml:space="preserve">Additionally, high-resolution satellite imagery from Copernicus Sentinel missions was employed to monitor coastal erosion and urban heat island effects specific to Dakar's neighborhoods.</w:t>
      </w:r>
    </w:p>
    <w:p>
      <w:pPr>
        <w:pStyle w:val="FirstParagraph"/>
      </w:pPr>
      <w:r>
        <w:rPr>
          <w:bCs/>
          <w:b/>
        </w:rPr>
        <w:t xml:space="preserve">Modeling Techniques:</w:t>
      </w:r>
    </w:p>
    <w:p>
      <w:pPr>
        <w:numPr>
          <w:ilvl w:val="0"/>
          <w:numId w:val="1002"/>
        </w:numPr>
        <w:pStyle w:val="Compact"/>
      </w:pPr>
      <w:r>
        <w:t xml:space="preserve">We applied numerical weather prediction (NWP) models, specifically the AROME (Application de la Recherche à l'Opérationnel à Méso-Échelle) model, which is optimized for short-range forecasting over complex terrain.</w:t>
      </w:r>
    </w:p>
    <w:p>
      <w:pPr>
        <w:numPr>
          <w:ilvl w:val="0"/>
          <w:numId w:val="1002"/>
        </w:numPr>
        <w:pStyle w:val="Compact"/>
      </w:pPr>
      <w:r>
        <w:t xml:space="preserve">Statistical downscaling techniques were used to translate regional climate projections into hyper-local forecasts relevant to Dakar's microclimates, accounting for the influence of the Atlantic Ocean and local topography.</w:t>
      </w:r>
    </w:p>
    <w:bookmarkEnd w:id="22"/>
    <w:bookmarkStart w:id="23" w:name="Xd9110e7e9a427a47d965af1dcbadfab3b25e590"/>
    <w:p>
      <w:pPr>
        <w:pStyle w:val="Heading2"/>
      </w:pPr>
      <w:r>
        <w:t xml:space="preserve">Key Findings: The Meteorologist's Challenge</w:t>
      </w:r>
    </w:p>
    <w:p>
      <w:pPr>
        <w:pStyle w:val="FirstParagraph"/>
      </w:pPr>
      <w:r>
        <w:t xml:space="preserve">The analysis reveals significant discrepancies between broad regional forecasts and hyper-local conditions in Dakar. Our research highlights three critical findings relevant to meteorologists operating in this context:</w:t>
      </w:r>
    </w:p>
    <w:p>
      <w:pPr>
        <w:numPr>
          <w:ilvl w:val="0"/>
          <w:numId w:val="1003"/>
        </w:numPr>
        <w:pStyle w:val="Compact"/>
      </w:pPr>
      <w:r>
        <w:rPr>
          <w:bCs/>
          <w:b/>
        </w:rPr>
        <w:t xml:space="preserve">Monsoonal Variability:</w:t>
      </w:r>
      <w:r>
        <w:t xml:space="preserve"> </w:t>
      </w:r>
      <w:r>
        <w:t xml:space="preserve">Seasonal rainfall patterns have become increasingly erratic. While the rainy season traditionally runs from July to October, recent years show intense downpours concentrated in shorter windows, overwhelming Dakar's drainage systems. Meteorologists must shift focus from predicting total monthly rainfall to predicting hourly intensity thresholds that trigger flash flood risks.</w:t>
      </w:r>
    </w:p>
    <w:p>
      <w:pPr>
        <w:numPr>
          <w:ilvl w:val="0"/>
          <w:numId w:val="1003"/>
        </w:numPr>
        <w:pStyle w:val="Compact"/>
      </w:pPr>
      <w:r>
        <w:rPr>
          <w:bCs/>
          <w:b/>
        </w:rPr>
        <w:t xml:space="preserve">Urban Heat Islands:</w:t>
      </w:r>
      <w:r>
        <w:t xml:space="preserve"> </w:t>
      </w:r>
      <w:r>
        <w:t xml:space="preserve">Dakar's rapid urbanization has created distinct heat islands. Meteorological data indicates a 2°C to 3°C temperature difference between the coastal areas and inland districts like Pikine during peak summer months. This variance impacts public health, particularly for vulnerable populations, necessitating localized heat warnings.</w:t>
      </w:r>
    </w:p>
    <w:p>
      <w:pPr>
        <w:numPr>
          <w:ilvl w:val="0"/>
          <w:numId w:val="1003"/>
        </w:numPr>
        <w:pStyle w:val="Compact"/>
      </w:pPr>
      <w:r>
        <w:rPr>
          <w:bCs/>
          <w:b/>
        </w:rPr>
        <w:t xml:space="preserve">Salt Spray and Coastal Erosion:</w:t>
      </w:r>
      <w:r>
        <w:t xml:space="preserve"> </w:t>
      </w:r>
      <w:r>
        <w:t xml:space="preserve">Increased wind speeds during pre-monsoon storms are accelerating coastal erosion along Dakar's corniche. Meteorologists play a vital role in providing accurate wind shear data that informs urban planners about safe construction zones versus areas at risk of structural damage.</w:t>
      </w:r>
    </w:p>
    <w:bookmarkEnd w:id="23"/>
    <w:bookmarkStart w:id="24" w:name="implications-for-meteorological-practice"/>
    <w:p>
      <w:pPr>
        <w:pStyle w:val="Heading2"/>
      </w:pPr>
      <w:r>
        <w:t xml:space="preserve">Implications for Meteorological Practice</w:t>
      </w:r>
    </w:p>
    <w:p>
      <w:pPr>
        <w:pStyle w:val="FirstParagraph"/>
      </w:pPr>
      <w:r>
        <w:t xml:space="preserve">To address these challenges, this poster presentation proposes a new framework for meteorological communication in Senegal Dakar. Traditional methods of disseminating weather reports via radio and television are insufficient for immediate disaster response. Instead, we advocate for:</w:t>
      </w:r>
    </w:p>
    <w:p>
      <w:pPr>
        <w:numPr>
          <w:ilvl w:val="0"/>
          <w:numId w:val="1004"/>
        </w:numPr>
        <w:pStyle w:val="Compact"/>
      </w:pPr>
      <w:r>
        <w:rPr>
          <w:bCs/>
          <w:b/>
        </w:rPr>
        <w:t xml:space="preserve">Digital Integration:</w:t>
      </w:r>
      <w:r>
        <w:t xml:space="preserve"> </w:t>
      </w:r>
      <w:r>
        <w:t xml:space="preserve">Meteorologists should collaborate with tech developers to create apps that provide geolocated alerts based on user position within Dakar.</w:t>
      </w:r>
    </w:p>
    <w:p>
      <w:pPr>
        <w:numPr>
          <w:ilvl w:val="0"/>
          <w:numId w:val="1004"/>
        </w:numPr>
        <w:pStyle w:val="Compact"/>
      </w:pPr>
      <w:r>
        <w:rPr>
          <w:bCs/>
          <w:b/>
        </w:rPr>
        <w:t xml:space="preserve">Community Engagement:</w:t>
      </w:r>
      <w:r>
        <w:t xml:space="preserve"> </w:t>
      </w:r>
      <w:r>
        <w:t xml:space="preserve">Training community leaders in basic meteorological interpretation can empower local populations to take preemptive actions, such as moving vehicles to higher ground or securing loose structures, before a storm hits.</w:t>
      </w:r>
    </w:p>
    <w:bookmarkEnd w:id="24"/>
    <w:bookmarkStart w:id="25" w:name="conclusion"/>
    <w:p>
      <w:pPr>
        <w:pStyle w:val="Heading2"/>
      </w:pPr>
      <w:r>
        <w:t xml:space="preserve">Conclusion</w:t>
      </w:r>
    </w:p>
    <w:p>
      <w:pPr>
        <w:pStyle w:val="FirstParagraph"/>
      </w:pPr>
      <w:r>
        <w:t xml:space="preserve">In conclusion, the role of the meteorologist in Senegal Dakar extends beyond simple weather reporting. It encompasses risk management, urban planning support, and public health protection. By refining forecasting models to account for Dakar's specific geographic and climatic nuances, we can significantly enhance the city's resilience against climate-induced disasters. This academic presentation underscores the urgent need for sustained investment in meteorological infrastructure and data literacy in West Africa. The insights presented here serve as a blueprint not only for Dakar but also for other coastal cities facing similar environmental pressures.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Meteorology in Senegal Dakar</dc:title>
  <dc:creator/>
  <dc:language>en</dc:language>
  <cp:keywords/>
  <dcterms:created xsi:type="dcterms:W3CDTF">2026-07-29T14:20:02Z</dcterms:created>
  <dcterms:modified xsi:type="dcterms:W3CDTF">2026-07-29T14:20:02Z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