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Sciences</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30" w:name="X068b6ed647167d372879059e8ff5d37fcbfdbd3"/>
    <w:p>
      <w:pPr>
        <w:pStyle w:val="Heading1"/>
      </w:pPr>
      <w:r>
        <w:t xml:space="preserve">Meteorological Sciences in Spain Valencia: Analyzing the Mediterranean Climate Patterns</w:t>
      </w:r>
    </w:p>
    <w:p>
      <w:pPr>
        <w:pStyle w:val="SourceCode"/>
      </w:pPr>
      <w:r>
        <w:rPr>
          <w:rStyle w:val="VerbatimChar"/>
        </w:rPr>
        <w:t xml:space="preserve">Presented By: [Your Name] </w:t>
      </w:r>
      <w:r>
        <w:br/>
      </w:r>
      <w:r>
        <w:rPr>
          <w:rStyle w:val="VerbatimChar"/>
        </w:rPr>
        <w:t xml:space="preserve"> Department of Atmospheric Physics, University of Valencia </w:t>
      </w:r>
      <w:r>
        <w:br/>
      </w:r>
      <w:r>
        <w:rPr>
          <w:rStyle w:val="VerbatimChar"/>
        </w:rPr>
        <w:t xml:space="preserve"> Date: October 2023 </w:t>
      </w:r>
    </w:p>
    <w:bookmarkStart w:id="20" w:name="abstract"/>
    <w:p>
      <w:pPr>
        <w:pStyle w:val="Heading2"/>
      </w:pPr>
      <w:r>
        <w:rPr>
          <w:bCs/>
          <w:b/>
        </w:rPr>
        <w:t xml:space="preserve">Abstract</w:t>
      </w:r>
    </w:p>
    <w:p>
      <w:pPr>
        <w:pStyle w:val="FirstParagraph"/>
      </w:pPr>
      <w:r>
        <w:t xml:space="preserve">The study presented herein focuses on the unique meteorological characteristics that define Spain Valencia, a region situated on the eastern coast of the Iberian Peninsula. As climate change accelerates globally, understanding local meteorological phenomena becomes critical for agricultural sustainability and urban planning. This poster presents preliminary data regarding temperature anomalies and precipitation patterns in Spain Valencia over the last decade, offering insights essential for local meteorologists and policymakers.</w:t>
      </w:r>
    </w:p>
    <w:bookmarkEnd w:id="20"/>
    <w:bookmarkStart w:id="21" w:name="X15622776c1b30aa6dd0e26e112e006a5d61e24e"/>
    <w:p>
      <w:pPr>
        <w:pStyle w:val="Heading2"/>
      </w:pPr>
      <w:r>
        <w:rPr>
          <w:bCs/>
          <w:b/>
        </w:rPr>
        <w:t xml:space="preserve">Introduction to Meteorology in the Region</w:t>
      </w:r>
    </w:p>
    <w:p>
      <w:pPr>
        <w:pStyle w:val="FirstParagraph"/>
      </w:pPr>
      <w:r>
        <w:t xml:space="preserve">Meteorology is not merely an academic discipline; it is a practical science vital for societies. In Spain Valencia, meteorologists play a pivotal role in forecasting weather events that significantly impact daily life, from maritime trade along the Mediterranean Sea to citrus farming inland. The geographical location of Spain Valencia creates a microclimate characterized by high humidity levels during summer and variable precipitation patterns in autumn.</w:t>
      </w:r>
    </w:p>
    <w:p>
      <w:pPr>
        <w:pStyle w:val="BodyText"/>
      </w:pPr>
      <w:r>
        <w:t xml:space="preserve">This poster aims to bridge the gap between academic research and practical application. By analyzing historical data collected at local meteorological stations, we highlight trends that are reshaping how meteorologists approach climate modeling specifically within the context of Spain Valencia.</w:t>
      </w:r>
    </w:p>
    <w:bookmarkEnd w:id="21"/>
    <w:bookmarkStart w:id="22" w:name="geographical-influences-on-weather"/>
    <w:p>
      <w:pPr>
        <w:pStyle w:val="Heading2"/>
      </w:pPr>
      <w:r>
        <w:rPr>
          <w:bCs/>
          <w:b/>
        </w:rPr>
        <w:t xml:space="preserve">Geographical Influences on Weather</w:t>
      </w:r>
    </w:p>
    <w:p>
      <w:pPr>
        <w:pStyle w:val="FirstParagraph"/>
      </w:pPr>
      <w:r>
        <w:t xml:space="preserve">The topography of Spain Valencia is a primary driver of its specific weather conditions. The region benefits from coastal influence, which moderates temperatures, but it is also susceptible to localized intense rainfall events known locally as "Gota Fría" (Cold Drop). These meteorological phenomena occur when cold air masses at high altitudes interact with warm surface waters of the Mediterranean.</w:t>
      </w:r>
    </w:p>
    <w:p>
      <w:pPr>
        <w:numPr>
          <w:ilvl w:val="0"/>
          <w:numId w:val="1001"/>
        </w:numPr>
        <w:pStyle w:val="Compact"/>
      </w:pPr>
      <w:r>
        <w:rPr>
          <w:bCs/>
          <w:b/>
        </w:rPr>
        <w:t xml:space="preserve">The Coastal Effect:</w:t>
      </w:r>
      <w:r>
        <w:t xml:space="preserve"> </w:t>
      </w:r>
      <w:r>
        <w:t xml:space="preserve">The proximity to the sea creates thermal gradients that drive local breezes, crucial for regulating humidity and temperature in urban areas like Valencia City.</w:t>
      </w:r>
    </w:p>
    <w:p>
      <w:pPr>
        <w:numPr>
          <w:ilvl w:val="0"/>
          <w:numId w:val="1001"/>
        </w:numPr>
        <w:pStyle w:val="Compact"/>
      </w:pPr>
      <w:r>
        <w:rPr>
          <w:bCs/>
          <w:b/>
        </w:rPr>
        <w:t xml:space="preserve">Inland Topography:</w:t>
      </w:r>
    </w:p>
    <w:bookmarkEnd w:id="22"/>
    <w:bookmarkStart w:id="23" w:name="data-collection-and-methodology"/>
    <w:p>
      <w:pPr>
        <w:pStyle w:val="Heading2"/>
      </w:pPr>
      <w:r>
        <w:rPr>
          <w:bCs/>
          <w:b/>
        </w:rPr>
        <w:t xml:space="preserve">Data Collection and Methodology</w:t>
      </w:r>
    </w:p>
    <w:p>
      <w:pPr>
        <w:pStyle w:val="FirstParagraph"/>
      </w:pPr>
      <w:r>
        <w:t xml:space="preserve">To accurately assess the climate dynamics of Spain Valencia, data was aggregated from multiple sources, including the State Meteorological Agency (AEMET) and local university observatories. The study period spans from January 2013 to December 2023. Key parameters analyzed include:</w:t>
      </w:r>
    </w:p>
    <w:p>
      <w:pPr>
        <w:numPr>
          <w:ilvl w:val="0"/>
          <w:numId w:val="1002"/>
        </w:numPr>
        <w:pStyle w:val="Compact"/>
      </w:pPr>
      <w:r>
        <w:rPr>
          <w:bCs/>
          <w:b/>
        </w:rPr>
        <w:t xml:space="preserve">Average Surface Temperature:</w:t>
      </w:r>
    </w:p>
    <w:p>
      <w:pPr>
        <w:numPr>
          <w:ilvl w:val="0"/>
          <w:numId w:val="1002"/>
        </w:numPr>
        <w:pStyle w:val="Compact"/>
      </w:pPr>
      <w:r>
        <w:rPr>
          <w:bCs/>
          <w:b/>
        </w:rPr>
        <w:t xml:space="preserve">Precipitation Intensity:</w:t>
      </w:r>
      <w:r>
        <w:t xml:space="preserve">Focusing on short-duration heavy rainfall events typical of the region.</w:t>
      </w:r>
    </w:p>
    <w:p>
      <w:pPr>
        <w:numPr>
          <w:ilvl w:val="0"/>
          <w:numId w:val="1002"/>
        </w:numPr>
        <w:pStyle w:val="Compact"/>
      </w:pPr>
      <w:r>
        <w:t xml:space="preserve">Humidity Levels:</w:t>
      </w:r>
    </w:p>
    <w:bookmarkEnd w:id="23"/>
    <w:bookmarkStart w:id="26" w:name="meteorological-findings-and-trends"/>
    <w:p>
      <w:pPr>
        <w:pStyle w:val="Heading2"/>
      </w:pPr>
      <w:r>
        <w:rPr>
          <w:bCs/>
          <w:b/>
        </w:rPr>
        <w:t xml:space="preserve">Meteorological Findings and Trends</w:t>
      </w:r>
    </w:p>
    <w:bookmarkStart w:id="24" w:name="temperature-anomalies"/>
    <w:p>
      <w:pPr>
        <w:pStyle w:val="Heading3"/>
      </w:pPr>
      <w:r>
        <w:t xml:space="preserve">Temperature Anomalies</w:t>
      </w:r>
    </w:p>
    <w:p>
      <w:pPr>
        <w:pStyle w:val="FirstParagraph"/>
      </w:pPr>
      <w:r>
        <w:t xml:space="preserve">The data reveals a significant upward trend in average annual temperatures in Spain Valencia. Over the past decade, the region has seen an increase of approximately 1.5°C compared to the mid-20th-century baseline. Meteorologists note that summer months are experiencing prolonged heatwaves, which poses challenges for public health and energy consumption.</w:t>
      </w:r>
    </w:p>
    <w:bookmarkEnd w:id="24"/>
    <w:bookmarkStart w:id="25" w:name="precipitation-patterns"/>
    <w:p>
      <w:pPr>
        <w:pStyle w:val="Heading3"/>
      </w:pPr>
      <w:r>
        <w:t xml:space="preserve">Precipitation Patterns</w:t>
      </w:r>
    </w:p>
    <w:p>
      <w:pPr>
        <w:pStyle w:val="FirstParagraph"/>
      </w:pPr>
      <w:r>
        <w:t xml:space="preserve">In stark contrast to rising temperatures, precipitation levels have shown increased variability. While total annual rainfall has slightly decreased in some inland areas of Spain Valencia, the intensity of individual rain events has increased. This phenomenon leads to higher risks of flash flooding and soil erosion, necessitating updated infrastructure planning by local authorities.</w:t>
      </w:r>
    </w:p>
    <w:bookmarkEnd w:id="25"/>
    <w:bookmarkEnd w:id="26"/>
    <w:bookmarkStart w:id="27" w:name="socio-economic-impacts"/>
    <w:p>
      <w:pPr>
        <w:pStyle w:val="Heading2"/>
      </w:pPr>
      <w:r>
        <w:rPr>
          <w:bCs/>
          <w:b/>
        </w:rPr>
        <w:t xml:space="preserve">Socio-Economic Impacts</w:t>
      </w:r>
    </w:p>
    <w:p>
      <w:pPr>
        <w:pStyle w:val="FirstParagraph"/>
      </w:pPr>
      <w:r>
        <w:t xml:space="preserve">The meteorological shifts observed in Spain Valencia have direct implications for the regional economy. The agricultural sector, heavily reliant on citrus fruits and vegetables, faces uncertainty due to unpredictable rainfall and increased evaporation rates.</w:t>
      </w:r>
    </w:p>
    <w:p>
      <w:pPr>
        <w:pStyle w:val="BodyText"/>
      </w:pPr>
      <w:r>
        <w:t xml:space="preserve">Meteorologists working in this field are collaborating with agronomists to develop irrigation strategies that account for these changing conditions. Furthermore, tourism—a major pillar of Spain Valencia's economy—is increasingly sensitive to extreme weather events. Accurate forecasting is essential for managing beach activities and cultural festivals that define the local identity.</w:t>
      </w:r>
    </w:p>
    <w:bookmarkEnd w:id="27"/>
    <w:bookmarkStart w:id="28" w:name="conclusion"/>
    <w:p>
      <w:pPr>
        <w:pStyle w:val="Heading2"/>
      </w:pPr>
      <w:r>
        <w:rPr>
          <w:bCs/>
          <w:b/>
        </w:rPr>
        <w:t xml:space="preserve">Conclusion</w:t>
      </w:r>
    </w:p>
    <w:p>
      <w:pPr>
        <w:pStyle w:val="FirstParagraph"/>
      </w:pPr>
      <w:r>
        <w:t xml:space="preserve">In conclusion, the meteorological landscape of Spain Valencia is evolving rapidly. This poster presentation underscores the importance of continuous monitoring and research by meteorologists to adapt to these changes. The interplay between geography, climate change, and local weather patterns presents both challenges and opportunities.</w:t>
      </w:r>
    </w:p>
    <w:p>
      <w:pPr>
        <w:pStyle w:val="BodyText"/>
      </w:pPr>
      <w:r>
        <w:t xml:space="preserve">Future studies should focus on refining high-resolution models specific to the microclimates of Spain Valencia. By integrating advanced technology with traditional meteorological science, we can better prepare the community for a changing climate.</w:t>
      </w:r>
    </w:p>
    <w:bookmarkEnd w:id="28"/>
    <w:bookmarkStart w:id="29" w:name="acknowledgments-references"/>
    <w:p>
      <w:pPr>
        <w:pStyle w:val="Heading2"/>
      </w:pPr>
      <w:r>
        <w:rPr>
          <w:bCs/>
          <w:b/>
        </w:rPr>
        <w:t xml:space="preserve">Acknowledgments &amp; References</w:t>
      </w:r>
    </w:p>
    <w:p>
      <w:pPr>
        <w:pStyle w:val="FirstParagraph"/>
      </w:pPr>
      <w:r>
        <w:t xml:space="preserve">We extend our gratitude to the local meteorological stations across Spain Valencia for providing access to historical data. This research was supported by the Regional Department of Environment.</w:t>
      </w:r>
    </w:p>
    <w:p>
      <w:pPr>
        <w:pStyle w:val="BodyText"/>
      </w:pPr>
      <w:r>
        <w:rPr>
          <w:iCs/>
          <w:i/>
        </w:rPr>
        <w:t xml:space="preserve">Selected References:</w:t>
      </w:r>
    </w:p>
    <w:p>
      <w:pPr>
        <w:numPr>
          <w:ilvl w:val="0"/>
          <w:numId w:val="1003"/>
        </w:numPr>
        <w:pStyle w:val="Compact"/>
      </w:pPr>
      <w:r>
        <w:t xml:space="preserve">AEMET (2023). Annual Climate Report for the Valencian Community.</w:t>
      </w:r>
    </w:p>
    <w:p>
      <w:pPr>
        <w:numPr>
          <w:ilvl w:val="0"/>
          <w:numId w:val="1003"/>
        </w:numPr>
        <w:pStyle w:val="Compact"/>
      </w:pPr>
      <w:r>
        <w:t xml:space="preserve">Garcia, M., &amp; Lopez, R. (2021). "Gota Fría: Understanding Cold Drops in Spain Valencia." Journal of Mediterranean Meteorology.</w:t>
      </w:r>
    </w:p>
    <w:p>
      <w:pPr>
        <w:numPr>
          <w:ilvl w:val="0"/>
          <w:numId w:val="1003"/>
        </w:numPr>
        <w:pStyle w:val="Compact"/>
      </w:pPr>
      <w:r>
        <w:t xml:space="preserve">Rodriguez, A. (2019). Agricultural Adaptation to Climate Variability in Eastern Spain.</w:t>
      </w:r>
    </w:p>
    <w:p>
      <w:pPr>
        <w:pStyle w:val="FirstParagraph"/>
      </w:pPr>
      <w:r>
        <w:t xml:space="preserve">© 2023 Meteorological Research Group. All rights reserved.</w:t>
      </w:r>
    </w:p>
    <w:p>
      <w:pPr>
        <w:pStyle w:val="BodyText"/>
      </w:pPr>
      <w:r>
        <w:rPr>
          <w:iCs/>
          <w:i/>
        </w:rPr>
        <w:t xml:space="preserve">Contact for inquiries regarding meteorological data in Spain Valencia.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Sciences in Spain Valencia: A Poster Presentation</dc:title>
  <dc:creator/>
  <dc:language>en</dc:language>
  <cp:keywords/>
  <dcterms:created xsi:type="dcterms:W3CDTF">2026-07-29T14:45:01Z</dcterms:created>
  <dcterms:modified xsi:type="dcterms:W3CDTF">2026-07-29T14:45:01Z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