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Barcelona</w:t>
      </w:r>
    </w:p>
    <w:bookmarkStart w:id="20" w:name="X6cd240407ff775da1d4d6c6a126364dc7e5c2c5"/>
    <w:p>
      <w:pPr>
        <w:pStyle w:val="Heading1"/>
      </w:pPr>
      <w:r>
        <w:t xml:space="preserve">The Evolving Role of the Midwife in Spain Barcelona</w:t>
      </w:r>
    </w:p>
    <w:p>
      <w:pPr>
        <w:pStyle w:val="FirstParagraph"/>
      </w:pPr>
      <w:r>
        <w:t xml:space="preserve">A Comprehensive Analysis of Clinical Autonomy, Cultural Competence, and Healthcare Integration in a Metropolitan Setting</w:t>
      </w:r>
    </w:p>
    <w:bookmarkEnd w:id="20"/>
    <w:p>
      <w:pPr>
        <w:pStyle w:val="BodyText"/>
      </w:pPr>
      <w:r>
        <w:rPr>
          <w:bCs/>
          <w:b/>
        </w:rPr>
        <w:t xml:space="preserve">Poster Presentation Academic</w:t>
      </w:r>
      <w:r>
        <w:t xml:space="preserve">: This document is designed for academic dissemination. It synthesizes current research and policy updates relevant to the healthcare landscape of Spain Barcelona. The focus remains strictly on the professional trajectory and impact of the Midwife within this specific geographic and regulatory context. By anchoring our discussion in Spain Barcelona, we highlight local nuances that affect patient care models.</w:t>
      </w:r>
      <w:r>
        <w:br/>
      </w:r>
      <w:r>
        <w:rPr>
          <w:bCs/>
          <w:b/>
        </w:rPr>
        <w:t xml:space="preserve">Presenter:</w:t>
      </w:r>
      <w:r>
        <w:t xml:space="preserve"> </w:t>
      </w:r>
      <w:r>
        <w:t xml:space="preserve">Academic Research Team</w:t>
      </w:r>
      <w:r>
        <w:br/>
      </w:r>
      <w:r>
        <w:rPr>
          <w:bCs/>
          <w:b/>
        </w:rPr>
        <w:t xml:space="preserve">Institution:</w:t>
      </w:r>
      <w:r>
        <w:t xml:space="preserve">: Institute of Women's Health and Midwifery Studies (Hypothetical Representation)</w:t>
      </w:r>
      <w:r>
        <w:br/>
      </w:r>
    </w:p>
    <w:bookmarkStart w:id="21" w:name="introduction-and-context"/>
    <w:p>
      <w:pPr>
        <w:pStyle w:val="Heading2"/>
      </w:pPr>
      <w:r>
        <w:t xml:space="preserve">Introduction and Context</w:t>
      </w:r>
    </w:p>
    <w:p>
      <w:pPr>
        <w:pStyle w:val="FirstParagraph"/>
      </w:pPr>
      <w:r>
        <w:t xml:space="preserve">The healthcare system in Spain Barcelona represents a unique intersection of high-quality public health standards and complex demographic challenges. At the heart of maternal-child healthcare lies the Midwife, a professional whose role has expanded significantly over the past decade. This poster presentation academic review explores how Midwives in Spain Barcelona are adapting to increased demands for continuity of care, reduced intervention rates, and enhanced patient empowerment.</w:t>
      </w:r>
      <w:r>
        <w:br/>
      </w:r>
      <w:r>
        <w:br/>
      </w:r>
      <w:r>
        <w:t xml:space="preserve">In Spain Barcelona specifically, urban density presents distinct challenges and opportunities. The concentration of diverse populations requires a healthcare workforce that is not only clinically proficient but also culturally sensitive. The Midwife serves as the primary point of contact for many expectant mothers in this region, making their role pivotal in reducing health disparities and improving birth outcomes across socioeconomic lines.</w:t>
      </w:r>
    </w:p>
    <w:bookmarkEnd w:id="21"/>
    <w:bookmarkStart w:id="22" w:name="clinical-autonomy-and-practice-models"/>
    <w:p>
      <w:pPr>
        <w:pStyle w:val="Heading2"/>
      </w:pPr>
      <w:r>
        <w:t xml:space="preserve">Clinical Autonomy and Practice Models</w:t>
      </w:r>
    </w:p>
    <w:p>
      <w:pPr>
        <w:pStyle w:val="FirstParagraph"/>
      </w:pPr>
      <w:r>
        <w:t xml:space="preserve">Recent legislative changes within Spain Barcelona have sought to clarify and expand the scope of practice for Midwives. Unlike traditional models where obstetricians hold absolute dominance, the emerging framework in Spain Barcelona encourages collaborative care. This shift is critical for a Poster Presentation academic discussion because it highlights a move toward evidence-based practices that prioritize physiological birth processes.</w:t>
      </w:r>
      <w:r>
        <w:br/>
      </w:r>
      <w:r>
        <w:br/>
      </w:r>
      <w:r>
        <w:t xml:space="preserve">Midwives in Spain Barcelona are increasingly managing low-risk pregnancies independently from booking through postpartum check-ups. This model of continuity, often referred to as the "midwifery group practice," has shown promising results in reducing cesarean section rates and increasing breastfeeding initiation rates. The autonomy granted to these professionals allows for more personalized care plans, which is a cornerstone of modern midwifery standards in Spain Barcelona.</w:t>
      </w:r>
    </w:p>
    <w:bookmarkEnd w:id="22"/>
    <w:bookmarkStart w:id="23" w:name="cultural-competence-and-diversity"/>
    <w:p>
      <w:pPr>
        <w:pStyle w:val="Heading2"/>
      </w:pPr>
      <w:r>
        <w:t xml:space="preserve">Cultural Competence and Diversity</w:t>
      </w:r>
    </w:p>
    <w:p>
      <w:pPr>
        <w:pStyle w:val="FirstParagraph"/>
      </w:pPr>
      <w:r>
        <w:t xml:space="preserve">Spain Barcelona is a multicultural hub, hosting communities from Latin America, North Africa, and Asia. This diversity necessitates that the Midwife possesses strong cultural competence skills. Understanding traditional beliefs regarding pregnancy, birth rituals, and dietary restrictions is essential for building trust with patients.</w:t>
      </w:r>
      <w:r>
        <w:br/>
      </w:r>
      <w:r>
        <w:br/>
      </w:r>
      <w:r>
        <w:t xml:space="preserve">For this Poster Presentation academic document to be relevant to Spain Barcelona contexts must address how language barriers are overcome and how non-Western birthing practices are respected within a clinical setting. Midwives act as cultural brokers, bridging the gap between traditional community practices and modern medical guidelines provided by the public health system in Spain Barcelona.</w:t>
      </w:r>
    </w:p>
    <w:bookmarkEnd w:id="23"/>
    <w:bookmarkStart w:id="24" w:name="mental-health-integration"/>
    <w:p>
      <w:pPr>
        <w:pStyle w:val="Heading2"/>
      </w:pPr>
      <w:r>
        <w:t xml:space="preserve">Mental Health Integration</w:t>
      </w:r>
    </w:p>
    <w:p>
      <w:pPr>
        <w:pStyle w:val="FirstParagraph"/>
      </w:pPr>
      <w:r>
        <w:t xml:space="preserve">Perinatal mental health is a growing concern globally, and Spain Barcelona is no exception. The Midwife plays a crucial role in the early detection and management of anxiety and depression during pregnancy. In this Poster Presentation academic review, we emphasize the integrated care model where Midwives screen for mental health issues at every antenatal visit in Spain Barcelona settings.</w:t>
      </w:r>
      <w:r>
        <w:br/>
      </w:r>
      <w:r>
        <w:br/>
      </w:r>
    </w:p>
    <w:bookmarkEnd w:id="24"/>
    <w:bookmarkStart w:id="25" w:name="Xd46364f35831584155c32b4122032465beb7e69"/>
    <w:p>
      <w:pPr>
        <w:pStyle w:val="Heading2"/>
      </w:pPr>
      <w:r>
        <w:t xml:space="preserve">Continuity of Care as a Pillar in Spain Barcelona</w:t>
      </w:r>
    </w:p>
    <w:p>
      <w:pPr>
        <w:pStyle w:val="FirstParagraph"/>
      </w:pPr>
      <w:r>
        <w:t xml:space="preserve">The concept of continuity of care is not merely a buzzword in the academic discourse surrounding the Midwife; it is a foundational principle that defines quality maternity services in Spain Barcelona. Historically, fragmented care models led to poor communication between patients and providers. Today, initiatives across Spain Barcelona promote case holding, where a single Midwife or a small team follows the woman throughout her pregnancy, birth experience, and postpartum period.</w:t>
      </w:r>
      <w:r>
        <w:br/>
      </w:r>
      <w:r>
        <w:br/>
      </w:r>
      <w:r>
        <w:t xml:space="preserve">This approach is particularly vital in Spain Barcelona due to its dense urban environment and the logistical challenges of coordinating care across multiple hospital centers. When a Midwife maintains a long-term relationship with her patients, she gains deeper insight into their psychosocial context, leading to more holistic interventions. For any Poster Presentation academic looking at healthcare efficiency in Spain Barcelona, continuity of care represented by the Midwife is a key metric for success. It correlates strongly with higher patient satisfaction scores and lower rates of emergency interventions that are otherwise unnecessary.</w:t>
      </w:r>
    </w:p>
    <w:bookmarkEnd w:id="25"/>
    <w:bookmarkStart w:id="26" w:name="Xed02caccec5ded13ca4d7f90afcbfbb060142ba"/>
    <w:p>
      <w:pPr>
        <w:pStyle w:val="Heading2"/>
      </w:pPr>
      <w:r>
        <w:t xml:space="preserve">Educational Frameworks and Professional Development</w:t>
      </w:r>
    </w:p>
    <w:p>
      <w:pPr>
        <w:pStyle w:val="FirstParagraph"/>
      </w:pPr>
      <w:r>
        <w:t xml:space="preserve">The preparation of the modern Midwife in Spain Barcelona requires rigorous academic training that goes beyond clinical skills. Current educational frameworks emphasize critical thinking, leadership, and health policy advocacy. This is essential for the Poster Presentation academic analysis because it underscores that today's Midwife is a clinician-scholar-practitioner. Universities and healthcare institutions in Spain Barcelona are increasingly partnering to offer specialized master’s degrees focusing on high-risk pregnancy management and public health epidemiology.</w:t>
      </w:r>
      <w:r>
        <w:br/>
      </w:r>
      <w:r>
        <w:br/>
      </w:r>
      <w:r>
        <w:t xml:space="preserve">Furthermore, continuous professional development is mandatory for all practicing Midwives in Spain Barcelona. This ensures that they remain abreast of the latest evidence-based guidelines published by international bodies like the International Confederation of Midwives (ICM). The integration of digital health technologies into midwifery practice is also a significant area of focus. Telehealth consultations, previously accelerated by recent global events, are now standard for follow-up appointments in Spain Barcelona, allowing Midwives to monitor patients more efficiently while maintaining personal rapport through virtual means.</w:t>
      </w:r>
    </w:p>
    <w:bookmarkEnd w:id="26"/>
    <w:bookmarkStart w:id="27" w:name="challenges-and-future-directions"/>
    <w:p>
      <w:pPr>
        <w:pStyle w:val="Heading2"/>
      </w:pPr>
      <w:r>
        <w:t xml:space="preserve">Challenges and Future Directions</w:t>
      </w:r>
    </w:p>
    <w:p>
      <w:pPr>
        <w:pStyle w:val="FirstParagraph"/>
      </w:pPr>
      <w:r>
        <w:t xml:space="preserve">Despite the advancements, the Midwife profession in Spain Barcelona faces distinct challenges. One major hurdle is staffing shortages within the public healthcare system. High patient loads can lead to burnout, potentially compromising the quality of care provided by each Midwife. Addressing this requires policy changes that advocate for sustainable workload ratios and improved working conditions specifically tailored to maternal health settings in Spain Barcelona.</w:t>
      </w:r>
      <w:r>
        <w:br/>
      </w:r>
      <w:r>
        <w:br/>
      </w:r>
      <w:r>
        <w:t xml:space="preserve">Another challenge involves public perception and inter-professional collaboration. While obstetricians have traditionally held authority, fostering a culture of mutual respect between Midwives and medical doctors is crucial for integrated care teams. This Poster Presentation academic document suggests that interdisciplinary workshops and shared decision-making protocols implemented in hospitals throughout Spain Barcelona can mitigate conflicts and enhance patient safety.</w:t>
      </w:r>
      <w:r>
        <w:br/>
      </w:r>
      <w:r>
        <w:br/>
      </w:r>
      <w:r>
        <w:t xml:space="preserve">Looking forward, the role of the Midwife in Spain Barcelona will likely expand further into community health outreach and preventive medicine. As population demographics shift, with an aging society alongside changing fertility trends, Midwives will play a broader role in family planning education and sexual health advocacy across urban centers.</w:t>
      </w:r>
    </w:p>
    <w:bookmarkEnd w:id="27"/>
    <w:bookmarkStart w:id="28" w:name="conclusion"/>
    <w:p>
      <w:pPr>
        <w:pStyle w:val="Heading2"/>
      </w:pPr>
      <w:r>
        <w:t xml:space="preserve">Conclusion</w:t>
      </w:r>
    </w:p>
    <w:p>
      <w:pPr>
        <w:pStyle w:val="FirstParagraph"/>
      </w:pPr>
      <w:r>
        <w:t xml:space="preserve">In summary, the Midwife is indispensable to the healthcare ecosystem of Spain Barcelona. Through clinical autonomy, cultural competence, mental health integration, and continuity of care models established within Spain Barcelona institutions these professionals are driving significant improvements in maternal and neonatal outcomes. For a Poster Presentation academic audience it is clear that supporting the Midwife profession through adequate funding education and policy reform is essential for maintaining the high standards of care that Spain Barcelona is renowned for. The synergy between robust academic research, practical application, and supportive governance will define the future success of midwifery services in this vibrant city.</w:t>
      </w:r>
    </w:p>
    <w:bookmarkEnd w:id="28"/>
    <w:p>
      <w:pPr>
        <w:pStyle w:val="BodyText"/>
      </w:pPr>
      <w:r>
        <w:rPr>
          <w:bCs/>
          <w:b/>
        </w:rPr>
        <w:t xml:space="preserve">References</w:t>
      </w:r>
      <w:r>
        <w:t xml:space="preserve">: Selected literature from the Catalan Institute of Health, Spanish Ministry of Health reports on maternity care statistics, and peer-reviewed journals focusing on midwifery practice in Europe with specific case studies from Spain Barcelona.</w:t>
      </w:r>
    </w:p>
    <w:p>
      <w:pPr>
        <w:pStyle w:val="BodyText"/>
      </w:pPr>
      <w:r>
        <w:t xml:space="preserve">© 2023 Poster Presentation Academic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Spain Barcelona</dc:title>
  <dc:creator/>
  <dc:language>en</dc:language>
  <cp:keywords/>
  <dcterms:created xsi:type="dcterms:W3CDTF">2026-07-29T13:27:13Z</dcterms:created>
  <dcterms:modified xsi:type="dcterms:W3CDTF">2026-07-29T13:27:13Z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