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Argentina</w:t>
      </w:r>
    </w:p>
    <w:bookmarkStart w:id="20" w:name="Xdaa0a3ea3fc0b3bf71d9e6611039f65e0ed0e80"/>
    <w:p>
      <w:pPr>
        <w:pStyle w:val="Heading1"/>
      </w:pPr>
      <w:r>
        <w:t xml:space="preserve">The Evolving Role of the Military Officer in Contemporary Argentina</w:t>
      </w:r>
    </w:p>
    <w:p>
      <w:pPr>
        <w:pStyle w:val="FirstParagraph"/>
      </w:pPr>
      <w:r>
        <w:t xml:space="preserve">A Comprehensive Analysis of Doctrine, Ethics, and Modern Challenges in Buenos Aires</w:t>
      </w:r>
    </w:p>
    <w:p>
      <w:pPr>
        <w:pStyle w:val="BodyText"/>
      </w:pPr>
      <w:r>
        <w:t xml:space="preserve">Academic Poster Presentation</w:t>
      </w:r>
    </w:p>
    <w:p>
      <w:pPr>
        <w:pStyle w:val="BodyText"/>
      </w:pPr>
      <w:r>
        <w:t xml:space="preserve">Presented by the Department of Strategic Studies, Buenos Aires Defense Institute</w:t>
      </w:r>
    </w:p>
    <w:bookmarkEnd w:id="20"/>
    <w:bookmarkStart w:id="21" w:name="introduction-and-context"/>
    <w:p>
      <w:pPr>
        <w:pStyle w:val="Heading2"/>
      </w:pPr>
      <w:r>
        <w:t xml:space="preserve">Introduction and Context</w:t>
      </w:r>
    </w:p>
    <w:p>
      <w:pPr>
        <w:pStyle w:val="FirstParagraph"/>
      </w:pPr>
      <w:r>
        <w:t xml:space="preserve">The concept of the</w:t>
      </w:r>
      <w:r>
        <w:t xml:space="preserve"> </w:t>
      </w:r>
      <w:r>
        <w:t xml:space="preserve">Military Officer</w:t>
      </w:r>
      <w:r>
        <w:t xml:space="preserve"> </w:t>
      </w:r>
      <w:r>
        <w:t xml:space="preserve">has undergone significant transformation over the past three decades, particularly within the geopolitical landscape of South America. This poster presentation aims to dissect the multifaceted role of the military officer in modern</w:t>
      </w:r>
      <w:r>
        <w:t xml:space="preserve"> </w:t>
      </w:r>
      <w:r>
        <w:t xml:space="preserve">Argentina Buenos Aires</w:t>
      </w:r>
      <w:r>
        <w:t xml:space="preserve">, focusing on institutional reforms, ethical paradigms, and operational capabilities. As a pivotal hub for strategic discourse in Latin America, Buenos Aires serves as the intellectual and administrative center where these evolutionary trends are both defined and debated.</w:t>
      </w:r>
    </w:p>
    <w:p>
      <w:pPr>
        <w:pStyle w:val="BodyText"/>
      </w:pPr>
      <w:r>
        <w:t xml:space="preserve">The primary objective of this academic exercise is to move beyond traditional historiography. We seek to analyze how the contemporary Argentine officer navigates the complex intersection between democratic civilian control, international peacekeeping obligations, and domestic security challenges. This analysis is grounded in recent doctrinal shifts observed within the armed forces stationed in and around</w:t>
      </w:r>
      <w:r>
        <w:t xml:space="preserve"> </w:t>
      </w:r>
      <w:r>
        <w:t xml:space="preserve">Buenos Aires</w:t>
      </w:r>
      <w:r>
        <w:t xml:space="preserve">, highlighting a transition from internal security paradigms to professionalized external defense and humanitarian assistance roles.</w:t>
      </w:r>
    </w:p>
    <w:bookmarkEnd w:id="21"/>
    <w:bookmarkStart w:id="22" w:name="X8bc89cdaf318249605888138215c30b65fe4c4e"/>
    <w:p>
      <w:pPr>
        <w:pStyle w:val="Heading2"/>
      </w:pPr>
      <w:r>
        <w:t xml:space="preserve">Historical Evolution: From Internal Security to Democratic Control</w:t>
      </w:r>
    </w:p>
    <w:p>
      <w:pPr>
        <w:pStyle w:val="FirstParagraph"/>
      </w:pPr>
      <w:r>
        <w:t xml:space="preserve">To understand the current state of the military officer, one must acknowledge the historical weight carried by institutions in Argentina. The period following the return to democracy in 1983 marked a critical juncture. The military officer was no longer viewed as a political actor but strictly as a professional defender of national sovereignty under civilian authority.</w:t>
      </w:r>
    </w:p>
    <w:p>
      <w:pPr>
        <w:numPr>
          <w:ilvl w:val="0"/>
          <w:numId w:val="1001"/>
        </w:numPr>
        <w:pStyle w:val="Compact"/>
      </w:pPr>
      <w:r>
        <w:rPr>
          <w:bCs/>
          <w:b/>
        </w:rPr>
        <w:t xml:space="preserve">The Transition Phase:</w:t>
      </w:r>
      <w:r>
        <w:t xml:space="preserve"> </w:t>
      </w:r>
      <w:r>
        <w:t xml:space="preserve">Early efforts focused on purging human rights violations and establishing strict protocols for civilian oversight. In the context of</w:t>
      </w:r>
      <w:r>
        <w:t xml:space="preserve"> </w:t>
      </w:r>
      <w:r>
        <w:t xml:space="preserve">Buenos Aires</w:t>
      </w:r>
      <w:r>
        <w:t xml:space="preserve">, this meant relocating command structures away from urban political centers to specialized defense academies.</w:t>
      </w:r>
    </w:p>
    <w:p>
      <w:pPr>
        <w:numPr>
          <w:ilvl w:val="0"/>
          <w:numId w:val="1001"/>
        </w:numPr>
        <w:pStyle w:val="Compact"/>
      </w:pPr>
      <w:r>
        <w:rPr>
          <w:bCs/>
          <w:b/>
        </w:rPr>
        <w:t xml:space="preserve">Institutional Restructuring:</w:t>
      </w:r>
      <w:r>
        <w:t xml:space="preserve"> </w:t>
      </w:r>
      <w:r>
        <w:t xml:space="preserve">The reduction in budget and personnel numbers forced a qualitative shift. The modern military officer is trained to be more technically proficient, requiring higher levels of education and specialization compared to the mid-20th century counterpart.</w:t>
      </w:r>
    </w:p>
    <w:p>
      <w:pPr>
        <w:numPr>
          <w:ilvl w:val="0"/>
          <w:numId w:val="1001"/>
        </w:numPr>
        <w:pStyle w:val="Compact"/>
      </w:pPr>
      <w:r>
        <w:rPr>
          <w:bCs/>
          <w:b/>
        </w:rPr>
        <w:t xml:space="preserve">Civil-Military Relations:</w:t>
      </w:r>
      <w:r>
        <w:t xml:space="preserve"> </w:t>
      </w:r>
      <w:r>
        <w:t xml:space="preserve">Today, the relationship between the government in</w:t>
      </w:r>
      <w:r>
        <w:t xml:space="preserve"> </w:t>
      </w:r>
      <w:r>
        <w:t xml:space="preserve">Buenos Aires</w:t>
      </w:r>
      <w:r>
        <w:t xml:space="preserve"> </w:t>
      </w:r>
      <w:r>
        <w:t xml:space="preserve">and the armed forces is characterized by a formalized framework of accountability. The officer acts as an executor of policy rather than a shaper of it.</w:t>
      </w:r>
    </w:p>
    <w:bookmarkEnd w:id="22"/>
    <w:bookmarkStart w:id="23" w:name="ethical-frameworks-and-professionalism"/>
    <w:p>
      <w:pPr>
        <w:pStyle w:val="Heading2"/>
      </w:pPr>
      <w:r>
        <w:t xml:space="preserve">Ethical Frameworks and Professionalism</w:t>
      </w:r>
    </w:p>
    <w:p>
      <w:pPr>
        <w:pStyle w:val="FirstParagraph"/>
      </w:pPr>
      <w:r>
        <w:t xml:space="preserve">A central theme in the development of the modern military officer is the emphasis on ethics and human rights. In academic circles within Argentina, it is widely recognized that professionalism cannot exist without a strong moral compass. This poster highlights three core ethical pillars:</w:t>
      </w:r>
    </w:p>
    <w:p>
      <w:pPr>
        <w:numPr>
          <w:ilvl w:val="0"/>
          <w:numId w:val="1002"/>
        </w:numPr>
        <w:pStyle w:val="Compact"/>
      </w:pPr>
      <w:r>
        <w:rPr>
          <w:bCs/>
          <w:b/>
        </w:rPr>
        <w:t xml:space="preserve">Respect for Human Rights:</w:t>
      </w:r>
      <w:r>
        <w:t xml:space="preserve"> </w:t>
      </w:r>
      <w:r>
        <w:t xml:space="preserve">Officers are rigorously trained in international humanitarian law. The legacy of past conflicts has instilled a deep commitment to protecting civil liberties, even during complex operational environments.</w:t>
      </w:r>
    </w:p>
    <w:p>
      <w:pPr>
        <w:numPr>
          <w:ilvl w:val="0"/>
          <w:numId w:val="1002"/>
        </w:numPr>
        <w:pStyle w:val="Compact"/>
      </w:pPr>
      <w:r>
        <w:rPr>
          <w:bCs/>
          <w:b/>
        </w:rPr>
        <w:t xml:space="preserve">Duty and Honor:</w:t>
      </w:r>
      <w:r>
        <w:t xml:space="preserve"> </w:t>
      </w:r>
      <w:r>
        <w:t xml:space="preserve">These traditional values have been reinterpreted to fit democratic societies. Duty is now defined by loyalty to the Constitution and the people, rather than abstract institutional interests.</w:t>
      </w:r>
    </w:p>
    <w:p>
      <w:pPr>
        <w:numPr>
          <w:ilvl w:val="0"/>
          <w:numId w:val="1002"/>
        </w:numPr>
        <w:pStyle w:val="Compact"/>
      </w:pPr>
      <w:r>
        <w:rPr>
          <w:bCs/>
          <w:b/>
        </w:rPr>
        <w:t xml:space="preserve">Accountability:</w:t>
      </w:r>
      <w:r>
        <w:t xml:space="preserve"> </w:t>
      </w:r>
      <w:r>
        <w:t xml:space="preserve">The chain of command in Argentina emphasizes transparency. Officers in</w:t>
      </w:r>
      <w:r>
        <w:t xml:space="preserve"> </w:t>
      </w:r>
      <w:r>
        <w:t xml:space="preserve">Buenos Aires</w:t>
      </w:r>
      <w:r>
        <w:t xml:space="preserve">-based headquarters are subject to both internal judicial reviews and external parliamentary oversight committees.</w:t>
      </w:r>
    </w:p>
    <w:bookmarkEnd w:id="23"/>
    <w:bookmarkStart w:id="24" w:name="multidimensional-operational-roles"/>
    <w:p>
      <w:pPr>
        <w:pStyle w:val="Heading2"/>
      </w:pPr>
      <w:r>
        <w:t xml:space="preserve">Multidimensional Operational Roles</w:t>
      </w:r>
    </w:p>
    <w:p>
      <w:pPr>
        <w:pStyle w:val="FirstParagraph"/>
      </w:pPr>
      <w:r>
        <w:t xml:space="preserve">The contemporary Argentine military officer is not solely focused on conventional warfare. The scope of their duties has expanded significantly, reflecting global trends in hybrid threats and humanitarian crises. This section outlines the key operational domains:</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Operational Domain</w:t>
            </w:r>
          </w:p>
        </w:tc>
        <w:tc>
          <w:tcPr/>
          <w:p>
            <w:pPr>
              <w:pStyle w:val="Compact"/>
              <w:jc w:val="left"/>
            </w:pPr>
            <w:r>
              <w:t xml:space="preserve">Description of Officer Role</w:t>
            </w:r>
          </w:p>
        </w:tc>
        <w:tc>
          <w:tcPr/>
          <w:p>
            <w:pPr>
              <w:pStyle w:val="Compact"/>
              <w:jc w:val="left"/>
            </w:pPr>
            <w:r>
              <w:t xml:space="preserve">Relevance to Argentina/Buenos Aires</w:t>
            </w:r>
          </w:p>
        </w:tc>
      </w:tr>
      <w:tr>
        <w:tc>
          <w:tcPr/>
          <w:p>
            <w:pPr>
              <w:pStyle w:val="Compact"/>
              <w:jc w:val="left"/>
            </w:pPr>
            <w:r>
              <w:rPr>
                <w:bCs/>
                <w:b/>
              </w:rPr>
              <w:t xml:space="preserve">Pacific Operations</w:t>
            </w:r>
          </w:p>
        </w:tc>
        <w:tc>
          <w:tcPr/>
          <w:p>
            <w:pPr>
              <w:pStyle w:val="Compact"/>
              <w:jc w:val="left"/>
            </w:pPr>
            <w:r>
              <w:t xml:space="preserve">Leadership in UN Peacekeeping Missions.</w:t>
            </w:r>
          </w:p>
        </w:tc>
        <w:tc>
          <w:tcPr/>
          <w:p>
            <w:pPr>
              <w:pStyle w:val="Compact"/>
              <w:jc w:val="left"/>
            </w:pPr>
            <w:r>
              <w:t xml:space="preserve">Argentina is a major contributor to global peace. Officers from Buenos Aires often serve as battalion commanders in Africa and the Middle East.</w:t>
            </w:r>
          </w:p>
        </w:tc>
      </w:tr>
      <w:tr>
        <w:tc>
          <w:tcPr/>
          <w:p>
            <w:pPr>
              <w:pStyle w:val="Compact"/>
              <w:jc w:val="left"/>
            </w:pPr>
            <w:r>
              <w:rPr>
                <w:bCs/>
                <w:b/>
              </w:rPr>
              <w:t xml:space="preserve">Disaster Response</w:t>
            </w:r>
          </w:p>
        </w:tc>
        <w:tc>
          <w:tcPr/>
          <w:p>
            <w:pPr>
              <w:pStyle w:val="Compact"/>
              <w:jc w:val="left"/>
            </w:pPr>
            <w:r>
              <w:t xml:space="preserve">Logistical and medical support during natural disasters.</w:t>
            </w:r>
          </w:p>
        </w:tc>
        <w:tc>
          <w:tcPr/>
          <w:p>
            <w:pPr>
              <w:pStyle w:val="Compact"/>
              <w:jc w:val="left"/>
            </w:pPr>
            <w:r>
              <w:t xml:space="preserve">Frequent flooding in the Buenos Aires province requires rapid military-civilian coordination led by specialized officers.</w:t>
            </w:r>
          </w:p>
        </w:tc>
      </w:tr>
      <w:tr>
        <w:tc>
          <w:tcPr/>
          <w:p>
            <w:pPr>
              <w:pStyle w:val="Compact"/>
              <w:jc w:val="left"/>
            </w:pPr>
            <w:r>
              <w:rPr>
                <w:bCs/>
                <w:b/>
              </w:rPr>
              <w:t xml:space="preserve">Cyber Defense</w:t>
            </w:r>
          </w:p>
        </w:tc>
        <w:tc>
          <w:tcPr/>
          <w:p>
            <w:pPr>
              <w:pStyle w:val="Compact"/>
              <w:jc w:val="left"/>
            </w:pPr>
            <w:r>
              <w:t xml:space="preserve">Protection of national digital infrastructure.</w:t>
            </w:r>
          </w:p>
        </w:tc>
        <w:tc>
          <w:tcPr/>
          <w:p>
            <w:pPr>
              <w:pStyle w:val="Compact"/>
              <w:jc w:val="left"/>
            </w:pPr>
            <w:r>
              <w:t xml:space="preserve">With the digitalization of the state in Buenos Aires, officers are now trained in cyber-sovereignty and information security.</w:t>
            </w:r>
          </w:p>
        </w:tc>
      </w:tr>
    </w:tbl>
    <w:bookmarkEnd w:id="24"/>
    <w:bookmarkStart w:id="25" w:name="X2d305965074f33e37d06984c95e5dea41e63616"/>
    <w:p>
      <w:pPr>
        <w:pStyle w:val="Heading2"/>
      </w:pPr>
      <w:r>
        <w:t xml:space="preserve">Contemporary Challenges and Future Outlook</w:t>
      </w:r>
    </w:p>
    <w:p>
      <w:pPr>
        <w:pStyle w:val="FirstParagraph"/>
      </w:pPr>
      <w:r>
        <w:t xml:space="preserve">The role of the military officer is not static. It faces new challenges in the 21st century. One significant issue is technological adaptation. The digitalization of warfare requires officers in Argentina to be proficient not just in tactics, but also in data analysis and cyber-security protocols.</w:t>
      </w:r>
    </w:p>
    <w:p>
      <w:pPr>
        <w:pStyle w:val="BodyText"/>
      </w:pPr>
      <w:r>
        <w:t xml:space="preserve">Furthermore, resource constraints remain a pressing issue for the defense sector centered around</w:t>
      </w:r>
      <w:r>
        <w:t xml:space="preserve"> </w:t>
      </w:r>
      <w:r>
        <w:t xml:space="preserve">Buenos Aires</w:t>
      </w:r>
      <w:r>
        <w:t xml:space="preserve">. Officers must often accomplish strategic objectives with limited funding, necessitating high levels of creativity and efficiency. Another challenge is the changing demographic profile of military service. Engaging younger generations requires modern recruitment strategies and a reimagining of career paths within the officer corps.</w:t>
      </w:r>
    </w:p>
    <w:p>
      <w:pPr>
        <w:pStyle w:val="BodyText"/>
      </w:pPr>
      <w:r>
        <w:t xml:space="preserve">In conclusion, this poster presentation asserts that the military officer in Argentina represents a paradoxical blend of tradition and modernity. While deeply rooted in historical honor codes, these professionals are increasingly defined by their adaptability, technical expertise, and unwavering commitment to democratic values. As</w:t>
      </w:r>
      <w:r>
        <w:t xml:space="preserve"> </w:t>
      </w:r>
      <w:r>
        <w:t xml:space="preserve">Buenos Aires</w:t>
      </w:r>
      <w:r>
        <w:t xml:space="preserve"> </w:t>
      </w:r>
      <w:r>
        <w:t xml:space="preserve">continues to serve as a diplomatic and military hub in South America, the role of its officers will remain critical to regional stability.</w:t>
      </w:r>
    </w:p>
    <w:bookmarkEnd w:id="25"/>
    <w:bookmarkStart w:id="26" w:name="conclusion"/>
    <w:p>
      <w:pPr>
        <w:pStyle w:val="Heading2"/>
      </w:pPr>
      <w:r>
        <w:t xml:space="preserve">Conclusion</w:t>
      </w:r>
    </w:p>
    <w:p>
      <w:pPr>
        <w:pStyle w:val="FirstParagraph"/>
      </w:pPr>
      <w:r>
        <w:t xml:space="preserve">The evolution of the military officer in Argentina is a testament to the country's broader democratic consolidation. By focusing on professionalization, ethical conduct, and multidimensional operational readiness, the armed forces have positioned themselves as essential partners in national development. The ongoing academic dialogue in</w:t>
      </w:r>
      <w:r>
        <w:t xml:space="preserve"> </w:t>
      </w:r>
      <w:r>
        <w:t xml:space="preserve">Buenos Aires</w:t>
      </w:r>
      <w:r>
        <w:t xml:space="preserve"> </w:t>
      </w:r>
      <w:r>
        <w:t xml:space="preserve">ensures that these institutions remain responsive to the changing needs of society and the state.</w:t>
      </w:r>
    </w:p>
    <w:p>
      <w:pPr>
        <w:pStyle w:val="BodyText"/>
      </w:pPr>
      <w:r>
        <w:t xml:space="preserve">References available upon request from the Department of Strategic Studies, Buenos Aires.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Military Officer in Argentina</dc:title>
  <dc:creator/>
  <dc:language>en</dc:language>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