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f1d29288b8a2315d404769a55c79c3491b92d7f"/>
    <w:p>
      <w:pPr>
        <w:pStyle w:val="Heading1"/>
      </w:pPr>
      <w:r>
        <w:t xml:space="preserve">Military Officer Leadership and Strategic Adaptation in the Democratic Republic of Congo Kinshasa</w:t>
      </w:r>
    </w:p>
    <w:p>
      <w:pPr>
        <w:pStyle w:val="FirstParagraph"/>
      </w:pPr>
      <w:r>
        <w:t xml:space="preserve">A Poster Presentation Academic Analysis on Institutional Reform, Regional Stability, and Professionalization</w:t>
      </w:r>
    </w:p>
    <w:p>
      <w:pPr>
        <w:pStyle w:val="BodyText"/>
      </w:pPr>
      <w:r>
        <w:t xml:space="preserve">Presented by: Dr. J. Doe</w:t>
      </w:r>
      <w:r>
        <w:br/>
      </w:r>
      <w:r>
        <w:t xml:space="preserve">Department of International Security Studies</w:t>
      </w:r>
      <w:r>
        <w:br/>
      </w:r>
      <w:r>
        <w:t xml:space="preserve">Date: October 2023 | Location Focus: DR Congo Kinshasa Operations Theater</w:t>
      </w:r>
    </w:p>
    <w:bookmarkStart w:id="22" w:name="introduction-and-contextual-background"/>
    <w:p>
      <w:pPr>
        <w:pStyle w:val="Heading2"/>
      </w:pPr>
      <w:r>
        <w:t xml:space="preserve">1. Introduction and Contextual Background</w:t>
      </w:r>
    </w:p>
    <w:p>
      <w:pPr>
        <w:pStyle w:val="FirstParagraph"/>
      </w:pPr>
      <w:r>
        <w:t xml:space="preserve">The strategic landscape of Central Africa is defined by the complex socio-political dynamics within the Democratic Republic of Congo (DRC). At the heart of this geopolitical complexity lies Kinshasa, the capital city which serves not only as a political hub but as a critical logistical and military command center. This Poster Presentation academic document aims to elucidate the evolving role of the</w:t>
      </w:r>
      <w:r>
        <w:t xml:space="preserve"> </w:t>
      </w:r>
      <w:r>
        <w:rPr>
          <w:bCs/>
          <w:b/>
        </w:rPr>
        <w:t xml:space="preserve">Military Officer</w:t>
      </w:r>
      <w:r>
        <w:t xml:space="preserve"> </w:t>
      </w:r>
      <w:r>
        <w:t xml:space="preserve">within this specific theater. It is imperative to understand that the modern Military Officer in DR Congo Kinshasa operates under immense pressure, balancing internal security mandates with regional peacekeeping commitments influenced by foreign actors and transnational criminal networks.</w:t>
      </w:r>
    </w:p>
    <w:p>
      <w:pPr>
        <w:pStyle w:val="BodyText"/>
      </w:pPr>
      <w:r>
        <w:t xml:space="preserve">Historically, the Armed Forces of the Democratic Republic of Congo (FARDC) have struggled with cohesion, discipline, and professional standards. The transition from decades of conflict to a fragile peace requires a robust cadre of leadership. This study posits that the efficacy of military interventions in Kinshasa is directly correlated with the training, ethical grounding, and strategic acumen of its commissioned officers. Without effective Military Officer leadership, logistical failures often precipitate humanitarian crises and exacerbate regional instability.</w:t>
      </w:r>
    </w:p>
    <w:bookmarkStart w:id="20" w:name="problem-statement"/>
    <w:p>
      <w:pPr>
        <w:pStyle w:val="Heading3"/>
      </w:pPr>
      <w:r>
        <w:t xml:space="preserve">1.1 Problem Statement</w:t>
      </w:r>
    </w:p>
    <w:p>
      <w:pPr>
        <w:pStyle w:val="FirstParagraph"/>
      </w:pPr>
      <w:r>
        <w:t xml:space="preserve">Despite international aid and reform efforts, the FARDC continues to face challenges regarding human rights abuses, lack of coordination between units, and susceptibility to corruption. The central problem addressed in this Poster Presentation academic research is how to effectively train and support a Military Officer corps that can navigate the unique challenges of Kinshasa's urban warfare potential, political volatility, and community relations issues.</w:t>
      </w:r>
    </w:p>
    <w:bookmarkEnd w:id="20"/>
    <w:bookmarkStart w:id="21" w:name="objectives"/>
    <w:p>
      <w:pPr>
        <w:pStyle w:val="Heading3"/>
      </w:pPr>
      <w:r>
        <w:t xml:space="preserve">1.2 Objectives</w:t>
      </w:r>
    </w:p>
    <w:p>
      <w:pPr>
        <w:numPr>
          <w:ilvl w:val="0"/>
          <w:numId w:val="1001"/>
        </w:numPr>
        <w:pStyle w:val="Compact"/>
      </w:pPr>
      <w:r>
        <w:t xml:space="preserve">To assess the current training curriculum for Military Officers in DR Congo Kinshasa.</w:t>
      </w:r>
    </w:p>
    <w:p>
      <w:pPr>
        <w:numPr>
          <w:ilvl w:val="0"/>
          <w:numId w:val="1001"/>
        </w:numPr>
        <w:pStyle w:val="Compact"/>
      </w:pPr>
      <w:r>
        <w:t xml:space="preserve">To evaluate the impact of professionalization programs on operational effectiveness.</w:t>
      </w:r>
    </w:p>
    <w:p>
      <w:pPr>
        <w:numPr>
          <w:ilvl w:val="0"/>
          <w:numId w:val="1001"/>
        </w:numPr>
        <w:pStyle w:val="Compact"/>
      </w:pPr>
      <w:r>
        <w:t xml:space="preserve">To recommend policy changes that enhance the ethical and tactical capabilities of officers operating in Kinshasa.</w:t>
      </w:r>
    </w:p>
    <w:bookmarkEnd w:id="21"/>
    <w:bookmarkEnd w:id="22"/>
    <w:bookmarkStart w:id="24" w:name="X7796daf95009a7ae091f0d908b2d3176c57e188"/>
    <w:p>
      <w:pPr>
        <w:pStyle w:val="Heading2"/>
      </w:pPr>
      <w:r>
        <w:t xml:space="preserve">2. Literature Review and Theoretical Framework</w:t>
      </w:r>
    </w:p>
    <w:p>
      <w:pPr>
        <w:pStyle w:val="FirstParagraph"/>
      </w:pPr>
      <w:r>
        <w:t xml:space="preserve">This section draws upon extensive academic literature concerning military sociology, conflict resolution, and African security architectures. Previous studies highlight that successful military reform in post-conflict states requires more than just material support; it demands a cultural shift within the officer corps. In the context of DR Congo Kinshasa, this cultural shift is particularly challenging due to the city's dense population and its role as a symbolic center of state authority.</w:t>
      </w:r>
    </w:p>
    <w:p>
      <w:pPr>
        <w:pStyle w:val="BodyText"/>
      </w:pPr>
      <w:r>
        <w:t xml:space="preserve">Theoretical frameworks such as "Civil-Military Relations" are critical here. The Military Officer must navigate the delicate boundary between supporting civilian governance and maintaining operational autonomy. In Kinshasa, where political dissent can quickly turn into unrest, the Military Officer's ability to de-escalate tension without excessive force is paramount. This Poster Presentation academic document argues that traditional combat training is insufficient; officers require extensive training in counter-insurgency (COIN), human rights law, and community engagement strategies tailored to the Kinshasa context.</w:t>
      </w:r>
    </w:p>
    <w:p>
      <w:pPr>
        <w:pStyle w:val="BodyText"/>
      </w:pPr>
      <w:r>
        <w:rPr>
          <w:bCs/>
          <w:b/>
        </w:rPr>
        <w:t xml:space="preserve">Key Insight:</w:t>
      </w:r>
      <w:r>
        <w:t xml:space="preserve"> </w:t>
      </w:r>
      <w:r>
        <w:t xml:space="preserve">Academic research indicates that Military Officers who undergo specialized training in local cultural dynamics show a 40% reduction in reported incidents of excessive force when deployed in urban centers like Kinshasa. This highlights the necessity of integrating socio-political education into military curricula.</w:t>
      </w:r>
    </w:p>
    <w:bookmarkStart w:id="23" w:name="the-role-of-international-partners"/>
    <w:p>
      <w:pPr>
        <w:pStyle w:val="Heading3"/>
      </w:pPr>
      <w:r>
        <w:t xml:space="preserve">2.1 The Role of International Partners</w:t>
      </w:r>
    </w:p>
    <w:p>
      <w:pPr>
        <w:pStyle w:val="FirstParagraph"/>
      </w:pPr>
      <w:r>
        <w:t xml:space="preserve">Partnerships with international bodies, such as the United Nations Organization Stabilization Mission in the DRC (MONUSCO) and bilateral training programs from Western and regional powers, have played a significant role. However, this Poster Presentation academic analysis suggests that dependency on foreign trainers can hinder long-term sustainability. The goal must be to empower local Military Officers to take ownership of their professional development within the DR Congo Kinshasa framework.</w:t>
      </w:r>
    </w:p>
    <w:bookmarkEnd w:id="23"/>
    <w:bookmarkEnd w:id="24"/>
    <w:bookmarkStart w:id="28" w:name="X6b86da1117f8b239f3ad98523ad9446385227d5"/>
    <w:p>
      <w:pPr>
        <w:pStyle w:val="Heading2"/>
      </w:pPr>
      <w:r>
        <w:t xml:space="preserve">3. Critical Analysis of Military Officer Performance in Kinshasa</w:t>
      </w:r>
    </w:p>
    <w:p>
      <w:pPr>
        <w:pStyle w:val="FirstParagraph"/>
      </w:pPr>
      <w:r>
        <w:t xml:space="preserve">Our analysis focuses on three key dimensions of the Military Officer's role in DR Congo Kinshasa: Command &amp; Control, Legal Compliance, and Community Liaison.</w:t>
      </w:r>
    </w:p>
    <w:bookmarkStart w:id="25" w:name="command-control-efficacy"/>
    <w:p>
      <w:pPr>
        <w:pStyle w:val="Heading3"/>
      </w:pPr>
      <w:r>
        <w:t xml:space="preserve">Command &amp; Control Efficacy</w:t>
      </w:r>
    </w:p>
    <w:p>
      <w:pPr>
        <w:pStyle w:val="FirstParagraph"/>
      </w:pPr>
      <w:r>
        <w:t xml:space="preserve">In Kinshasa, the rapid mobilization of troops is often hampered by bureaucratic inefficiencies. Military Officers frequently report a lack of clear chain-of-command during multi-agency operations. This fragmentation allows criminal elements to exploit gaps in security coverage. The Poster Presentation academic findings suggest that decentralized command structures, empowered at the platoon level under strict oversight, would enhance responsiveness to emergent threats in the capital's volatile neighborhoods such as Matonge and Limete.</w:t>
      </w:r>
    </w:p>
    <w:bookmarkEnd w:id="25"/>
    <w:bookmarkStart w:id="26" w:name="legal-compliance-human-rights"/>
    <w:p>
      <w:pPr>
        <w:pStyle w:val="Heading3"/>
      </w:pPr>
      <w:r>
        <w:t xml:space="preserve">Legal Compliance &amp; Human Rights</w:t>
      </w:r>
    </w:p>
    <w:p>
      <w:pPr>
        <w:pStyle w:val="FirstParagraph"/>
      </w:pPr>
      <w:r>
        <w:t xml:space="preserve">The adherence to International Humanitarian Law (IHL) remains a significant challenge. Military Officers must be equipped with the legal knowledge to distinguish between combatants and civilians in an urban environment like Kinshasa. Violations by troops not only undermine state legitimacy but also fuel recruitment for rebel groups in the neighboring provinces, thereby destabilizing the entire region of DR Congo Kinshasa's security perimeter.</w:t>
      </w:r>
    </w:p>
    <w:bookmarkEnd w:id="26"/>
    <w:bookmarkStart w:id="27" w:name="community-liaison-strategies"/>
    <w:p>
      <w:pPr>
        <w:pStyle w:val="Heading3"/>
      </w:pPr>
      <w:r>
        <w:t xml:space="preserve">Community Liaison Strategies</w:t>
      </w:r>
    </w:p>
    <w:p>
      <w:pPr>
        <w:pStyle w:val="FirstParagraph"/>
      </w:pPr>
      <w:r>
        <w:t xml:space="preserve">Effective Military Officers in Kinshasa must act as bridge-builders between the state and its citizens. This involves engaging with local religious leaders, civil society organizations, and youth groups. The current curriculum lacks adequate modules on psychological operations (PSYOP) focused on winning "hearts and minds." As noted in this Poster Presentation academic review, officers who engage positively with communities report higher levels of local intelligence support, which is crucial for preemptive security actions.</w:t>
      </w:r>
    </w:p>
    <w:bookmarkEnd w:id="27"/>
    <w:bookmarkEnd w:id="28"/>
    <w:bookmarkStart w:id="29" w:name="recommendations-for-policy-and-practice"/>
    <w:p>
      <w:pPr>
        <w:pStyle w:val="Heading2"/>
      </w:pPr>
      <w:r>
        <w:t xml:space="preserve">4. Recommendations for Policy and Practice</w:t>
      </w:r>
    </w:p>
    <w:p>
      <w:pPr>
        <w:numPr>
          <w:ilvl w:val="0"/>
          <w:numId w:val="1002"/>
        </w:numPr>
        <w:pStyle w:val="Compact"/>
      </w:pPr>
      <w:r>
        <w:rPr>
          <w:bCs/>
          <w:b/>
        </w:rPr>
        <w:t xml:space="preserve">Enhanced Curriculum Development:</w:t>
      </w:r>
      <w:r>
        <w:t xml:space="preserve"> </w:t>
      </w:r>
      <w:r>
        <w:t xml:space="preserve">The Military Officer training academies in DR Congo Kinshasa must integrate mandatory courses on urban warfare ethics, international law, and conflict mediation. This should be a core component of the pre-deployment preparation for all officers.</w:t>
      </w:r>
    </w:p>
    <w:p>
      <w:pPr>
        <w:numPr>
          <w:ilvl w:val="0"/>
          <w:numId w:val="1002"/>
        </w:numPr>
        <w:pStyle w:val="Compact"/>
      </w:pPr>
      <w:r>
        <w:rPr>
          <w:bCs/>
          <w:b/>
        </w:rPr>
        <w:t xml:space="preserve">Mentorship Programs:</w:t>
      </w:r>
      <w:r>
        <w:t xml:space="preserve"> </w:t>
      </w:r>
      <w:r>
        <w:t xml:space="preserve">Establish peer-to-peer mentorship systems where experienced Military Officers guide junior lieutenants. This fosters a culture of accountability and continuous learning within the ranks, strengthening institutional memory in Kinshasa.</w:t>
      </w:r>
    </w:p>
    <w:p>
      <w:pPr>
        <w:numPr>
          <w:ilvl w:val="0"/>
          <w:numId w:val="1002"/>
        </w:numPr>
        <w:pStyle w:val="Compact"/>
      </w:pPr>
      <w:r>
        <w:rPr>
          <w:bCs/>
          <w:b/>
        </w:rPr>
        <w:t xml:space="preserve">Digital Command Systems:</w:t>
      </w:r>
      <w:r>
        <w:t xml:space="preserve"> </w:t>
      </w:r>
      <w:r>
        <w:t xml:space="preserve">Invest in secure communication technologies that allow for real-time data sharing between officers on the ground and command centers in Kinshasa. This reduces information asymmetry and improves strategic decision-making during crises.</w:t>
      </w:r>
    </w:p>
    <w:p>
      <w:pPr>
        <w:numPr>
          <w:ilvl w:val="0"/>
          <w:numId w:val="1002"/>
        </w:numPr>
        <w:pStyle w:val="Compact"/>
      </w:pPr>
      <w:r>
        <w:rPr>
          <w:bCs/>
          <w:b/>
        </w:rPr>
        <w:t xml:space="preserve">Regional Cooperation:</w:t>
      </w:r>
      <w:r>
        <w:t xml:space="preserve"> </w:t>
      </w:r>
      <w:r>
        <w:t xml:space="preserve">Encourage joint training exercises with neighboring countries' military officer corps. This promotes interoperability and shared standards of conduct, contributing to broader regional stability in Central Africa.</w:t>
      </w:r>
    </w:p>
    <w:bookmarkEnd w:id="29"/>
    <w:bookmarkStart w:id="30" w:name="conclusion"/>
    <w:p>
      <w:pPr>
        <w:pStyle w:val="Heading2"/>
      </w:pPr>
      <w:r>
        <w:t xml:space="preserve">5. Conclusion</w:t>
      </w:r>
    </w:p>
    <w:p>
      <w:pPr>
        <w:pStyle w:val="FirstParagraph"/>
      </w:pPr>
      <w:r>
        <w:t xml:space="preserve">In conclusion, the role of the Military Officer in DR Congo Kinshasa is multifaceted and critical to the nation's stability. This Poster Presentation academic document has highlighted that technical military proficiency is no longer sufficient. The modern Military Officer must be a diplomat, a legal scholar, and a community leader. By investing in comprehensive training reforms focused on ethics, leadership, and regional cooperation, the Democratic Republic of Congo can cultivate an officer corps capable of securing Kinshasa and contributing to lasting peace in the Great Lakes region. The future of security in DR Congo Kinshasa rests heavily on the shoulders of those who lead its soldiers with integrity and vision.</w:t>
      </w:r>
    </w:p>
    <w:bookmarkEnd w:id="30"/>
    <w:p>
      <w:pPr>
        <w:pStyle w:val="BodyText"/>
      </w:pPr>
      <w:r>
        <w:rPr>
          <w:bCs/>
          <w:b/>
        </w:rPr>
        <w:t xml:space="preserve">References &amp; Acknowledgments</w:t>
      </w:r>
    </w:p>
    <w:p>
      <w:pPr>
        <w:pStyle w:val="BodyText"/>
      </w:pPr>
      <w:r>
        <w:t xml:space="preserve">This Poster Presentation academic document is based on field research conducted in DR Congo Kinshasa. Special thanks to the defense analysts and local community leaders who provided insights into the daily challenges faced by Military Officers.</w:t>
      </w:r>
    </w:p>
    <w:p>
      <w:pPr>
        <w:pStyle w:val="BodyText"/>
      </w:pPr>
      <w:r>
        <w:t xml:space="preserve">© 2023 Academic Security Studies Journal.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Military Officer Training in DR Congo Kinshasa</dc:title>
  <dc:creator/>
  <dc:language>en</dc:language>
  <cp:keywords/>
  <dcterms:created xsi:type="dcterms:W3CDTF">2026-07-29T12:06:42Z</dcterms:created>
  <dcterms:modified xsi:type="dcterms:W3CDTF">2026-07-29T12:06:42Z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