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0" w:name="X74fec52b5e573f2c9512b30ea1fb3c5dacfc1ac"/>
    <w:p>
      <w:pPr>
        <w:pStyle w:val="Heading1"/>
      </w:pPr>
      <w:r>
        <w:t xml:space="preserve">The Evolving Role of the Military Officer in South Africa Cape Town</w:t>
      </w:r>
    </w:p>
    <w:p>
      <w:pPr>
        <w:pStyle w:val="FirstParagraph"/>
      </w:pPr>
      <w:r>
        <w:t xml:space="preserve">Academic Research Presentation on Strategic Leadership, Civil-Military Relations, and Operational Adaptation in South Africa Cape Town Contexts</w:t>
      </w:r>
    </w:p>
    <w:bookmarkEnd w:id="20"/>
    <w:bookmarkStart w:id="21" w:name="author-information"/>
    <w:p>
      <w:pPr>
        <w:pStyle w:val="Heading2"/>
      </w:pPr>
      <w:r>
        <w:t xml:space="preserve">Author Information</w:t>
      </w:r>
    </w:p>
    <w:p>
      <w:pPr>
        <w:pStyle w:val="FirstParagraph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Dr. A.N. Officer Candidate, Senior Lecturer in Defense Studies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Cape Town / South African National Defence Force (SANDF) Centre for Strategic Studies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Military Officer in South Africa Cape Town</dc:title>
  <dc:creator/>
  <dc:language>en</dc:language>
  <cp:keywords/>
  <dcterms:created xsi:type="dcterms:W3CDTF">2026-07-30T06:18:15Z</dcterms:created>
  <dcterms:modified xsi:type="dcterms:W3CDTF">2026-07-30T06:18:15Z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