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Evolution</w:t>
      </w:r>
      <w:r>
        <w:t xml:space="preserve"> </w:t>
      </w:r>
      <w:r>
        <w:t xml:space="preserve">in</w:t>
      </w:r>
      <w:r>
        <w:t xml:space="preserve"> </w:t>
      </w:r>
      <w:r>
        <w:t xml:space="preserve">Modern</w:t>
      </w:r>
      <w:r>
        <w:t xml:space="preserve"> </w:t>
      </w:r>
      <w:r>
        <w:t xml:space="preserve">Thailand</w:t>
      </w:r>
    </w:p>
    <w:bookmarkStart w:id="26" w:name="X9eab3f3b98ba804ceb7939f86940b6b6780f5ee"/>
    <w:p>
      <w:pPr>
        <w:pStyle w:val="Heading1"/>
      </w:pPr>
      <w:r>
        <w:t xml:space="preserve">The Evolution and Modernization of the Military Officer Corps in Thailand Bangkok</w:t>
      </w:r>
    </w:p>
    <w:p>
      <w:pPr>
        <w:pStyle w:val="FirstParagraph"/>
      </w:pPr>
      <w:r>
        <w:t xml:space="preserve">Presented by: Dr. Alex J. Sterling</w:t>
      </w:r>
      <w:r>
        <w:br/>
      </w:r>
      <w:r>
        <w:t xml:space="preserve">Department of Strategic Defense Studies</w:t>
      </w:r>
      <w:r>
        <w:br/>
      </w:r>
      <w:r>
        <w:t xml:space="preserve">International Conference on Southeast Asian Security Affairs</w:t>
      </w:r>
      <w:r>
        <w:br/>
      </w:r>
      <w:r>
        <w:rPr>
          <w:iCs/>
          <w:i/>
        </w:rPr>
        <w:t xml:space="preserve">Bangkok, Thailand</w:t>
      </w:r>
      <w:r>
        <w:br/>
      </w:r>
    </w:p>
    <w:bookmarkStart w:id="20" w:name="abstract"/>
    <w:p>
      <w:pPr>
        <w:pStyle w:val="Heading2"/>
      </w:pPr>
      <w:r>
        <w:t xml:space="preserve">Abstract</w:t>
      </w:r>
    </w:p>
    <w:p>
      <w:pPr>
        <w:pStyle w:val="FirstParagraph"/>
      </w:pPr>
      <w:r>
        <w:t xml:space="preserve">This poster presentation explores the complex transformation of the</w:t>
      </w:r>
      <w:r>
        <w:t xml:space="preserve"> </w:t>
      </w:r>
      <w:r>
        <w:rPr>
          <w:bCs/>
          <w:b/>
        </w:rPr>
        <w:t xml:space="preserve">Military Officer</w:t>
      </w:r>
      <w:r>
        <w:t xml:space="preserve"> </w:t>
      </w:r>
      <w:r>
        <w:t xml:space="preserve">role within the context of modern Thailand. Situated geographically and politically in</w:t>
      </w:r>
      <w:r>
        <w:t xml:space="preserve"> </w:t>
      </w:r>
      <w:r>
        <w:rPr>
          <w:bCs/>
          <w:b/>
        </w:rPr>
        <w:t xml:space="preserve">Thailand Bangkok</w:t>
      </w:r>
      <w:r>
        <w:t xml:space="preserve">, this study analyzes how historical legacies intersect with contemporary geopolitical demands. The research highlights how military officers are shifting from purely kinetic combat roles to encompass peacekeeping diplomacy, humanitarian assistance, and digital warfare capabilities. By examining recruitment trends, educational reforms at the Royal Military Academies in</w:t>
      </w:r>
      <w:r>
        <w:t xml:space="preserve"> </w:t>
      </w:r>
      <w:r>
        <w:rPr>
          <w:bCs/>
          <w:b/>
        </w:rPr>
        <w:t xml:space="preserve">Thailand Bangkok</w:t>
      </w:r>
      <w:r>
        <w:t xml:space="preserve">, and international cooperation frameworks, this document provides a comprehensive overview of officer development. The findings suggest that while traditional hierarchy remains strong in</w:t>
      </w:r>
      <w:r>
        <w:t xml:space="preserve"> </w:t>
      </w:r>
      <w:r>
        <w:rPr>
          <w:bCs/>
          <w:b/>
        </w:rPr>
        <w:t xml:space="preserve">Thailand Bangkok</w:t>
      </w:r>
      <w:r>
        <w:t xml:space="preserve">, there is an accelerating push toward professionalization and meritocracy to meet the demands of the 21st-century security landscape.</w:t>
      </w:r>
    </w:p>
    <w:bookmarkEnd w:id="20"/>
    <w:bookmarkStart w:id="21" w:name="introduction"/>
    <w:p>
      <w:pPr>
        <w:pStyle w:val="Heading2"/>
      </w:pPr>
      <w:r>
        <w:t xml:space="preserve">1. Introduction</w:t>
      </w:r>
    </w:p>
    <w:p>
      <w:pPr>
        <w:pStyle w:val="FirstParagraph"/>
      </w:pPr>
      <w:r>
        <w:t xml:space="preserve">The capital city,</w:t>
      </w:r>
      <w:r>
        <w:t xml:space="preserve"> </w:t>
      </w:r>
      <w:r>
        <w:rPr>
          <w:bCs/>
          <w:b/>
        </w:rPr>
        <w:t xml:space="preserve">Thailand Bangkok</w:t>
      </w:r>
      <w:r>
        <w:t xml:space="preserve">, serves as not only a vibrant economic hub for Southeast Asia but also as the central nervous system of the nation's defense architecture. For decades, the concept of a "Military Officer" in Thailand has been deeply entrenched in cultural traditions, royalist values, and hierarchical discipline. However, the modern security environment demands more than just loyalty; it requires agility, technical proficiency, and strategic foresight.</w:t>
      </w:r>
    </w:p>
    <w:p>
      <w:pPr>
        <w:pStyle w:val="BodyText"/>
      </w:pPr>
      <w:r>
        <w:t xml:space="preserve">This presentation aims to dissect these changes. By focusing on the</w:t>
      </w:r>
      <w:r>
        <w:t xml:space="preserve"> </w:t>
      </w:r>
      <w:r>
        <w:rPr>
          <w:bCs/>
          <w:b/>
        </w:rPr>
        <w:t xml:space="preserve">Military Officer</w:t>
      </w:r>
      <w:r>
        <w:t xml:space="preserve">, we analyze how their training pipelines—many of which are headquartered in</w:t>
      </w:r>
      <w:r>
        <w:t xml:space="preserve"> </w:t>
      </w:r>
      <w:r>
        <w:rPr>
          <w:bCs/>
          <w:b/>
        </w:rPr>
        <w:t xml:space="preserve">Thailand Bangkok</w:t>
      </w:r>
      <w:r>
        <w:t xml:space="preserve">—are adapting to global standards. The relevance of this study is heightened given the dynamic nature of regional security threats, ranging from transnational crime to cyber espionage, all managed through command centers located within</w:t>
      </w:r>
      <w:r>
        <w:t xml:space="preserve"> </w:t>
      </w:r>
      <w:r>
        <w:rPr>
          <w:bCs/>
          <w:b/>
        </w:rPr>
        <w:t xml:space="preserve">Thailand Bangkok</w:t>
      </w:r>
      <w:r>
        <w:t xml:space="preserve">.</w:t>
      </w:r>
    </w:p>
    <w:bookmarkEnd w:id="21"/>
    <w:bookmarkStart w:id="22" w:name="X8213d12a08b7bcac046e6fbe89d3a695d14b4a4"/>
    <w:p>
      <w:pPr>
        <w:pStyle w:val="Heading2"/>
      </w:pPr>
      <w:r>
        <w:t xml:space="preserve">2. Historical Context: From Siam to Modern Thailand</w:t>
      </w:r>
    </w:p>
    <w:p>
      <w:pPr>
        <w:pStyle w:val="FirstParagraph"/>
      </w:pPr>
      <w:r>
        <w:t xml:space="preserve">The lineage of the Thai military officer corps traces back to the late 19th-century reforms under King Chulalongkorn, who modernized the armed forces along Western lines. These early reforms established a foundation where officers were seen as agents of state-building.</w:t>
      </w:r>
    </w:p>
    <w:p>
      <w:pPr>
        <w:pStyle w:val="BodyText"/>
      </w:pPr>
      <w:r>
        <w:rPr>
          <w:bCs/>
          <w:b/>
        </w:rPr>
        <w:t xml:space="preserve">Key Insight:</w:t>
      </w:r>
      <w:r>
        <w:t xml:space="preserve"> </w:t>
      </w:r>
      <w:r>
        <w:t xml:space="preserve">Historically, military service in Thailand was often viewed as a civic duty and a path to social mobility. Today, while still prestigious, the role is increasingly competitive and specialized. The institutions located in</w:t>
      </w:r>
      <w:r>
        <w:t xml:space="preserve"> </w:t>
      </w:r>
      <w:r>
        <w:rPr>
          <w:bCs/>
          <w:b/>
        </w:rPr>
        <w:t xml:space="preserve">Thailand Bangkok</w:t>
      </w:r>
      <w:r>
        <w:t xml:space="preserve">, such as Chulachomklao Royal Military Academy (CRMA), continue to play a pivotal role in shaping this identity, balancing tradition with modernization.</w:t>
      </w:r>
    </w:p>
    <w:bookmarkEnd w:id="22"/>
    <w:bookmarkStart w:id="23" w:name="Xa6a6a3a81c0b9f6d5245d4538fa440cd4c90641"/>
    <w:p>
      <w:pPr>
        <w:pStyle w:val="Heading2"/>
      </w:pPr>
      <w:r>
        <w:t xml:space="preserve">3. Education and Training Infrastructure in Thailand Bangkok</w:t>
      </w:r>
    </w:p>
    <w:p>
      <w:pPr>
        <w:pStyle w:val="FirstParagraph"/>
      </w:pPr>
      <w:r>
        <w:t xml:space="preserve">The core of the military officer's evolution lies in education. In recent years, the Department of Military Science at various universities in</w:t>
      </w:r>
      <w:r>
        <w:t xml:space="preserve"> </w:t>
      </w:r>
      <w:r>
        <w:rPr>
          <w:bCs/>
          <w:b/>
        </w:rPr>
        <w:t xml:space="preserve">Thailand Bangkok</w:t>
      </w:r>
      <w:r>
        <w:t xml:space="preserve">, alongside the specialized academies, has undergone significant curriculum overhauls.</w:t>
      </w:r>
    </w:p>
    <w:p>
      <w:pPr>
        <w:numPr>
          <w:ilvl w:val="0"/>
          <w:numId w:val="1001"/>
        </w:numPr>
        <w:pStyle w:val="Compact"/>
      </w:pPr>
      <w:r>
        <w:rPr>
          <w:bCs/>
          <w:b/>
        </w:rPr>
        <w:t xml:space="preserve">Cyber Warfare Integration:</w:t>
      </w:r>
      <w:r>
        <w:t xml:space="preserve"> </w:t>
      </w:r>
      <w:r>
        <w:t xml:space="preserve">New courses are being introduced to teach officers how to defend national infrastructure against digital attacks. This is a critical addition for any modern Military Officer operating out of a tech-centric hub like Bangkok.</w:t>
      </w:r>
    </w:p>
    <w:p>
      <w:pPr>
        <w:numPr>
          <w:ilvl w:val="0"/>
          <w:numId w:val="1001"/>
        </w:numPr>
        <w:pStyle w:val="Compact"/>
      </w:pPr>
      <w:r>
        <w:rPr>
          <w:bCs/>
          <w:b/>
        </w:rPr>
        <w:t xml:space="preserve">Languages and Diplomacy:</w:t>
      </w:r>
      <w:r>
        <w:t xml:space="preserve"> </w:t>
      </w:r>
      <w:r>
        <w:t xml:space="preserve">To facilitate international cooperation, proficiency in English and other strategic languages is now mandatory for officer candidates. This shift prepares them for joint exercises with allies stationed or visiting</w:t>
      </w:r>
      <w:r>
        <w:t xml:space="preserve"> </w:t>
      </w:r>
      <w:r>
        <w:rPr>
          <w:bCs/>
          <w:b/>
        </w:rPr>
        <w:t xml:space="preserve">Thailand Bangkok</w:t>
      </w:r>
      <w:r>
        <w:t xml:space="preserve">.</w:t>
      </w:r>
    </w:p>
    <w:p>
      <w:pPr>
        <w:numPr>
          <w:ilvl w:val="0"/>
          <w:numId w:val="1001"/>
        </w:numPr>
        <w:pStyle w:val="Compact"/>
      </w:pPr>
      <w:r>
        <w:rPr>
          <w:bCs/>
          <w:b/>
        </w:rPr>
        <w:t xml:space="preserve">Ethics and Human Rights:</w:t>
      </w:r>
      <w:r>
        <w:t xml:space="preserve"> </w:t>
      </w:r>
      <w:r>
        <w:t xml:space="preserve">Reflecting global standards, there is a stronger emphasis on International Humanitarian Law (IHL) in the training of Military Officers, ensuring they are equipped to handle complex peacekeeping missions abroad.</w:t>
      </w:r>
    </w:p>
    <w:bookmarkEnd w:id="23"/>
    <w:bookmarkStart w:id="24" w:name="X60ece19de8c201da45e0ac4dff8754e79b8c550"/>
    <w:p>
      <w:pPr>
        <w:pStyle w:val="Heading2"/>
      </w:pPr>
      <w:r>
        <w:t xml:space="preserve">4. The Military Officer as Diplomat: Regional Stability</w:t>
      </w:r>
    </w:p>
    <w:p>
      <w:pPr>
        <w:pStyle w:val="FirstParagraph"/>
      </w:pPr>
      <w:r>
        <w:rPr>
          <w:bCs/>
          <w:b/>
        </w:rPr>
        <w:t xml:space="preserve">Thailand Bangkok</w:t>
      </w:r>
      <w:r>
        <w:t xml:space="preserve">'s strategic location at the center of the Indochinese Peninsula makes it a crucial node for regional security. Consequently, the role of the Military Officer has expanded to include high-level diplomatic engagement.</w:t>
      </w:r>
    </w:p>
    <w:p>
      <w:pPr>
        <w:pStyle w:val="BodyText"/>
      </w:pPr>
      <w:r>
        <w:t xml:space="preserve">In this capacity, officers act as liaisons between Thailand and neighboring nations such as Vietnam, Laos, Cambodia, and Myanmar. The poster presentation highlights case studies where Thai military officers led multinational humanitarian assistance operations following natural disasters in Southeast Asia. These missions showcased the "Hearts and Minds" approach of the modern Thai Military Officer.</w:t>
      </w:r>
    </w:p>
    <w:p>
      <w:pPr>
        <w:pStyle w:val="BodyText"/>
      </w:pPr>
      <w:r>
        <w:t xml:space="preserve">Furthermore, participation in ASEAN Defense Ministers' Meeting-Plus (ADMM-Plus) activities requires officers to possess a nuanced understanding of international law and multilateral negotiations. This diplomatic function is increasingly managed from policy institutes based in</w:t>
      </w:r>
      <w:r>
        <w:t xml:space="preserve"> </w:t>
      </w:r>
      <w:r>
        <w:rPr>
          <w:bCs/>
          <w:b/>
        </w:rPr>
        <w:t xml:space="preserve">Thailand Bangkok</w:t>
      </w:r>
      <w:r>
        <w:t xml:space="preserve">.</w:t>
      </w:r>
    </w:p>
    <w:bookmarkEnd w:id="24"/>
    <w:bookmarkStart w:id="25" w:name="X2d305965074f33e37d06984c95e5dea41e63616"/>
    <w:p>
      <w:pPr>
        <w:pStyle w:val="Heading2"/>
      </w:pPr>
      <w:r>
        <w:t xml:space="preserve">5. Contemporary Challenges and Future Outlook</w:t>
      </w:r>
    </w:p>
    <w:p>
      <w:pPr>
        <w:pStyle w:val="FirstParagraph"/>
      </w:pPr>
      <w:r>
        <w:t xml:space="preserve">The modernization of the Military Officer corps faces several hurdles: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Evolution in Modern Thailand</dc:title>
  <dc:creator/>
  <dc:language>en</dc:language>
  <cp:keywords/>
  <dcterms:created xsi:type="dcterms:W3CDTF">2026-07-29T18:24:59Z</dcterms:created>
  <dcterms:modified xsi:type="dcterms:W3CDTF">2026-07-29T18:24:59Z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