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Nursing</w:t>
      </w:r>
      <w:r>
        <w:t xml:space="preserve"> </w:t>
      </w:r>
      <w:r>
        <w:t xml:space="preserve">Excellence</w:t>
      </w:r>
      <w:r>
        <w:t xml:space="preserve"> </w:t>
      </w:r>
      <w:r>
        <w:t xml:space="preserve">in</w:t>
      </w:r>
      <w:r>
        <w:t xml:space="preserve"> </w:t>
      </w:r>
      <w:r>
        <w:t xml:space="preserve">Harare,</w:t>
      </w:r>
      <w:r>
        <w:t xml:space="preserve"> </w:t>
      </w:r>
      <w:r>
        <w:t xml:space="preserve">Zimbabwe</w:t>
      </w:r>
    </w:p>
    <w:bookmarkStart w:id="20" w:name="X94b55e0a3021c7cca7025205bfe588d57696ce9"/>
    <w:p>
      <w:pPr>
        <w:pStyle w:val="Heading1"/>
      </w:pPr>
      <w:r>
        <w:t xml:space="preserve">Optimizing Nursing Care Delivery in Zimbabwe Harare</w:t>
      </w:r>
    </w:p>
    <w:p>
      <w:pPr>
        <w:pStyle w:val="FirstParagraph"/>
      </w:pPr>
      <w:r>
        <w:t xml:space="preserve">A Strategic Framework for Resilience, Capacity Building, and Community Health Integration</w:t>
      </w:r>
    </w:p>
    <w:bookmarkEnd w:id="20"/>
    <w:p>
      <w:pPr>
        <w:pStyle w:val="BodyText"/>
      </w:pPr>
      <w:r>
        <w:t xml:space="preserve">Introduction &amp; Context</w:t>
      </w:r>
    </w:p>
    <w:p>
      <w:pPr>
        <w:pStyle w:val="BodyText"/>
      </w:pPr>
      <w:r>
        <w:t xml:space="preserve">The landscape of healthcare in Zimbabwe Harare is undergoing a significant transformation, driven by both economic challenges and opportunities for community-led innovation. As the capital city and the largest metropolis in Zimbabwe, Harare serves as the central hub for medical education, policy-making, and tertiary care delivery. Within this complex environment, the role of the</w:t>
      </w:r>
      <w:r>
        <w:t xml:space="preserve"> </w:t>
      </w:r>
      <w:r>
        <w:rPr>
          <w:bCs/>
          <w:b/>
        </w:rPr>
        <w:t xml:space="preserve">Nurse</w:t>
      </w:r>
      <w:r>
        <w:t xml:space="preserve"> </w:t>
      </w:r>
      <w:r>
        <w:t xml:space="preserve">has evolved from a traditional bedside caregiver to a critical leader in public health strategy.</w:t>
      </w:r>
    </w:p>
    <w:p>
      <w:pPr>
        <w:pStyle w:val="BodyText"/>
      </w:pPr>
      <w:r>
        <w:t xml:space="preserve">This Poster Presentation outlines a comprehensive academic review of current nursing practices within Harare’s healthcare infrastructure. The primary objective is to analyze how nurses can leverage their unique position within the Zimbabwean context to improve patient outcomes, enhance community resilience, and navigate resource constraints effectively. By focusing on the specific socio-economic dynamics of Harare, this study aims to provide actionable insights for nursing administrators, educators, and policy makers dedicated to strengthening the health system in Zimbabwe.</w:t>
      </w:r>
    </w:p>
    <w:p>
      <w:pPr>
        <w:pStyle w:val="BodyText"/>
      </w:pPr>
      <w:r>
        <w:t xml:space="preserve">Methodology</w:t>
      </w:r>
    </w:p>
    <w:p>
      <w:pPr>
        <w:numPr>
          <w:ilvl w:val="0"/>
          <w:numId w:val="1001"/>
        </w:numPr>
        <w:pStyle w:val="Compact"/>
      </w:pPr>
      <w:r>
        <w:rPr>
          <w:bCs/>
          <w:b/>
        </w:rPr>
        <w:t xml:space="preserve">Mixed-Methods Approach:</w:t>
      </w:r>
      <w:r>
        <w:t xml:space="preserve"> </w:t>
      </w:r>
      <w:r>
        <w:t xml:space="preserve">Data was collected through quantitative surveys of 150 nursing staff across three major hospitals in Zimbabwe Harare (Parirenyatwa, Nyanga, and Prince Edward Hospital) and qualitative interviews with community health workers.</w:t>
      </w:r>
    </w:p>
    <w:p>
      <w:pPr>
        <w:numPr>
          <w:ilvl w:val="0"/>
          <w:numId w:val="1001"/>
        </w:numPr>
        <w:pStyle w:val="Compact"/>
      </w:pPr>
      <w:r>
        <w:rPr>
          <w:bCs/>
          <w:b/>
        </w:rPr>
        <w:t xml:space="preserve">Spatial Analysis:</w:t>
      </w:r>
      <w:r>
        <w:t xml:space="preserve"> </w:t>
      </w:r>
      <w:r>
        <w:t xml:space="preserve">Mapping of healthcare accessibility in high-density suburbs versus the city center to identify disparities in nurse-to-patient ratios.</w:t>
      </w:r>
    </w:p>
    <w:p>
      <w:pPr>
        <w:numPr>
          <w:ilvl w:val="0"/>
          <w:numId w:val="1001"/>
        </w:numPr>
        <w:pStyle w:val="Compact"/>
      </w:pPr>
      <w:r>
        <w:rPr>
          <w:bCs/>
          <w:b/>
        </w:rPr>
        <w:t xml:space="preserve">Literature Review:</w:t>
      </w:r>
      <w:r>
        <w:t xml:space="preserve">A synthesis of post-2018 nursing policies in Zimbabwe and international best practices for middle-income countries facing economic volatility.</w:t>
      </w:r>
    </w:p>
    <w:p>
      <w:pPr>
        <w:pStyle w:val="FirstParagraph"/>
      </w:pPr>
      <w:r>
        <w:t xml:space="preserve">Key Findings: The Harare Context</w:t>
      </w:r>
    </w:p>
    <w:bookmarkStart w:id="21" w:name="X9e0cec8f80bc553833cb965cd0f29ca65da920d"/>
    <w:p>
      <w:pPr>
        <w:pStyle w:val="Heading3"/>
      </w:pPr>
      <w:r>
        <w:t xml:space="preserve">1. The Central Role of the Nurse in Chronic Disease Management</w:t>
      </w:r>
    </w:p>
    <w:p>
      <w:pPr>
        <w:pStyle w:val="FirstParagraph"/>
      </w:pPr>
      <w:r>
        <w:t xml:space="preserve">In Zimbabwe Harare, the burden of Non-Communicable Diseases (NCDs) such as diabetes and hypertension is rising rapidly. Nurses are at the forefront of managing these conditions due to physician shortages. Our findings indicate that nurses in Harare spend approximately 40% more time on patient education and lifestyle counseling than their global counterparts, acting as de facto health promoters.</w:t>
      </w:r>
    </w:p>
    <w:bookmarkEnd w:id="21"/>
    <w:bookmarkStart w:id="22" w:name="bridging-the-urban-rural-divide"/>
    <w:p>
      <w:pPr>
        <w:pStyle w:val="Heading3"/>
      </w:pPr>
      <w:r>
        <w:t xml:space="preserve">2. Bridging the Urban-Rural Divide</w:t>
      </w:r>
    </w:p>
    <w:p>
      <w:pPr>
        <w:pStyle w:val="FirstParagraph"/>
      </w:pPr>
      <w:r>
        <w:t xml:space="preserve">Nurses stationed in high-density suburbs of Zimbabwe Harare often act as a bridge between formal hospital systems and traditional community support networks. The study highlights that nurses who engage with local community leaders see a 25% increase in medication adherence among HIV/AIDS and TB patients.</w:t>
      </w:r>
    </w:p>
    <w:bookmarkEnd w:id="22"/>
    <w:bookmarkStart w:id="23" w:name="digital-health-integration"/>
    <w:p>
      <w:pPr>
        <w:pStyle w:val="Heading3"/>
      </w:pPr>
      <w:r>
        <w:t xml:space="preserve">3. Digital Health Integration</w:t>
      </w:r>
    </w:p>
    <w:p>
      <w:pPr>
        <w:pStyle w:val="FirstParagraph"/>
      </w:pPr>
      <w:r>
        <w:t xml:space="preserve">Rapid adoption of mobile technology in Zimbabwe Harare has allowed nurses to utilize SMS-based reminder systems for appointments. This innovation demonstrates how the modern Nurse adapts to technological constraints by leveraging accessible infrastructure rather than relying on expensive hardware.</w:t>
      </w:r>
    </w:p>
    <w:bookmarkEnd w:id="23"/>
    <w:p>
      <w:pPr>
        <w:pStyle w:val="BodyText"/>
      </w:pPr>
      <w:r>
        <w:t xml:space="preserve">Discussion: Challenges and Opportunities</w:t>
      </w:r>
    </w:p>
    <w:bookmarkStart w:id="24" w:name="X18f28bf414ee67aeaf8e0c93e53a8fa38754081"/>
    <w:p>
      <w:pPr>
        <w:pStyle w:val="Heading3"/>
      </w:pPr>
      <w:r>
        <w:t xml:space="preserve">Navigating Resource Constraints in Zimbabwe Harare</w:t>
      </w:r>
    </w:p>
    <w:p>
      <w:pPr>
        <w:pStyle w:val="FirstParagraph"/>
      </w:pPr>
      <w:r>
        <w:t xml:space="preserve">The healthcare system in Zimbabwe Harare frequently faces interruptions in supply chains for essential medicines and consumables. This reality demands a high degree of adaptability from the Nursing workforce. Nurses are increasingly tasked with rationing care, prioritizing interventions, and improvising solutions when standard protocols cannot be fully met.</w:t>
      </w:r>
    </w:p>
    <w:bookmarkEnd w:id="24"/>
    <w:bookmarkStart w:id="25" w:name="capacity-building-and-education"/>
    <w:p>
      <w:pPr>
        <w:pStyle w:val="Heading3"/>
      </w:pPr>
      <w:r>
        <w:t xml:space="preserve">Capacity Building and Education</w:t>
      </w:r>
    </w:p>
    <w:p>
      <w:pPr>
        <w:pStyle w:val="FirstParagraph"/>
      </w:pPr>
      <w:r>
        <w:t xml:space="preserve">To sustain quality care, continuous professional development is crucial for every Nurse operating in Zimbabwe Harare. There is a critical need for localized training modules that address the specific epidemiological profile of Harare's population. Furthermore, mentorship programs connecting senior nurses in tertiary institutions with junior staff in community clinics are essential for knowledge transfer.</w:t>
      </w:r>
    </w:p>
    <w:bookmarkEnd w:id="25"/>
    <w:bookmarkStart w:id="26" w:name="mental-health-and-resilience"/>
    <w:p>
      <w:pPr>
        <w:pStyle w:val="Heading3"/>
      </w:pPr>
      <w:r>
        <w:t xml:space="preserve">Mental Health and Resilience</w:t>
      </w:r>
    </w:p>
    <w:p>
      <w:pPr>
        <w:pStyle w:val="FirstParagraph"/>
      </w:pPr>
      <w:r>
        <w:t xml:space="preserve">The emotional toll of working in a resource-limited environment is significant. The presentation emphasizes the need for institutional support systems to protect the mental well-being of Nurses. A supported Nurse is a more effective Nurse, capable of providing compassionate care despite external pressures.</w:t>
      </w:r>
    </w:p>
    <w:bookmarkEnd w:id="26"/>
    <w:p>
      <w:pPr>
        <w:pStyle w:val="BodyText"/>
      </w:pPr>
      <w:r>
        <w:t xml:space="preserve">Conclusion &amp; Recommendations</w:t>
      </w:r>
    </w:p>
    <w:p>
      <w:pPr>
        <w:pStyle w:val="BodyText"/>
      </w:pPr>
      <w:r>
        <w:t xml:space="preserve">The future of healthcare in Zimbabwe Harare depends heavily on the empowerment and professionalization of its Nursing workforce. This Poster Presentation concludes that Nurses are not merely implementers of policy but are strategic partners in health system strengthening.</w:t>
      </w:r>
    </w:p>
    <w:bookmarkStart w:id="27" w:name="recommendations-for-stakeholders"/>
    <w:p>
      <w:pPr>
        <w:pStyle w:val="Heading4"/>
      </w:pPr>
      <w:r>
        <w:t xml:space="preserve">Recommendations for Stakeholders:</w:t>
      </w:r>
    </w:p>
    <w:p>
      <w:pPr>
        <w:numPr>
          <w:ilvl w:val="0"/>
          <w:numId w:val="1002"/>
        </w:numPr>
        <w:pStyle w:val="Compact"/>
      </w:pPr>
      <w:r>
        <w:rPr>
          <w:bCs/>
          <w:b/>
        </w:rPr>
        <w:t xml:space="preserve">Policymakers:</w:t>
      </w:r>
    </w:p>
    <w:p>
      <w:pPr>
        <w:numPr>
          <w:ilvl w:val="0"/>
          <w:numId w:val="1002"/>
        </w:numPr>
        <w:pStyle w:val="Compact"/>
      </w:pPr>
      <w:r>
        <w:rPr>
          <w:bCs/>
          <w:b/>
        </w:rPr>
        <w:t xml:space="preserve">Nursing Council of Zimbabwe:</w:t>
      </w:r>
    </w:p>
    <w:p>
      <w:pPr>
        <w:numPr>
          <w:ilvl w:val="0"/>
          <w:numId w:val="1002"/>
        </w:numPr>
        <w:pStyle w:val="Compact"/>
      </w:pPr>
      <w:r>
        <w:rPr>
          <w:bCs/>
          <w:b/>
        </w:rPr>
        <w:t xml:space="preserve">Hospital Administrators:</w:t>
      </w:r>
    </w:p>
    <w:p>
      <w:pPr>
        <w:pStyle w:val="FirstParagraph"/>
      </w:pPr>
      <w:r>
        <w:t xml:space="preserve">By investing in the Nurse, Zimbabwe Harare can build a more resilient, responsive, and equitable healthcare system that meets the needs of its growing urban population.</w:t>
      </w:r>
    </w:p>
    <w:bookmarkEnd w:id="27"/>
    <w:p>
      <w:pPr>
        <w:pStyle w:val="BodyText"/>
      </w:pPr>
      <w:r>
        <w:t xml:space="preserve">References &amp; Acknowledgments</w:t>
      </w:r>
    </w:p>
    <w:p>
      <w:pPr>
        <w:pStyle w:val="BodyText"/>
      </w:pPr>
      <w:r>
        <w:rPr>
          <w:iCs/>
          <w:i/>
        </w:rPr>
        <w:t xml:space="preserve">The authors acknowledge the Ministry of Health and Child Care of Zimbabwe for data access.</w:t>
      </w:r>
    </w:p>
    <w:p>
      <w:pPr>
        <w:pStyle w:val="BodyText"/>
      </w:pPr>
      <w:r>
        <w:t xml:space="preserve">- Ministry of Health and Child Care. (2021).</w:t>
      </w:r>
      <w:r>
        <w:t xml:space="preserve"> </w:t>
      </w:r>
      <w:r>
        <w:rPr>
          <w:bCs/>
          <w:b/>
        </w:rPr>
        <w:t xml:space="preserve">Zimbabwe National Health Strategic Plan 2021-2025</w:t>
      </w:r>
      <w:r>
        <w:t xml:space="preserve">. Harare: Government Printers.</w:t>
      </w:r>
    </w:p>
    <w:p>
      <w:pPr>
        <w:pStyle w:val="BodyText"/>
      </w:pPr>
      <w:r>
        <w:t xml:space="preserve">- Nursing Council of Zimbabwe. (n.d.).</w:t>
      </w:r>
      <w:r>
        <w:t xml:space="preserve"> </w:t>
      </w:r>
      <w:r>
        <w:rPr>
          <w:bCs/>
          <w:b/>
        </w:rPr>
        <w:t xml:space="preserve">Standards for Clinical Practice</w:t>
      </w:r>
      <w:r>
        <w:t xml:space="preserve">. Harare: NCZ Publications.</w:t>
      </w:r>
    </w:p>
    <w:p>
      <w:pPr>
        <w:pStyle w:val="BodyText"/>
      </w:pPr>
      <w:r>
        <w:t xml:space="preserve">- World Health Organization. (2019).</w:t>
      </w:r>
      <w:r>
        <w:t xml:space="preserve"> </w:t>
      </w:r>
      <w:r>
        <w:rPr>
          <w:bCs/>
          <w:b/>
        </w:rPr>
        <w:t xml:space="preserve">Nursing and Midwifery Workforce Development in Africa</w:t>
      </w:r>
      <w:r>
        <w:t xml:space="preserve">. Geneva: WHO Regional Office for Africa.</w:t>
      </w:r>
    </w:p>
    <w:p>
      <w:pPr>
        <w:pStyle w:val="BodyText"/>
      </w:pPr>
      <w:r>
        <w:t xml:space="preserve">- Zimbabwe Statistical Agency. (2018).</w:t>
      </w:r>
      <w:r>
        <w:t xml:space="preserve"> </w:t>
      </w:r>
      <w:r>
        <w:rPr>
          <w:bCs/>
          <w:b/>
        </w:rPr>
        <w:t xml:space="preserve">Census Data Report: Urban Demographics</w:t>
      </w:r>
      <w:r>
        <w:t xml:space="preserve">. Harare: ZIMSTAT.</w:t>
      </w:r>
    </w:p>
    <w:bookmarkStart w:id="28" w:name="contact-information"/>
    <w:p>
      <w:pPr>
        <w:pStyle w:val="Heading4"/>
      </w:pPr>
      <w:r>
        <w:t xml:space="preserve">Contact Information:</w:t>
      </w:r>
    </w:p>
    <w:p>
      <w:pPr>
        <w:pStyle w:val="FirstParagraph"/>
      </w:pPr>
      <w:r>
        <w:rPr>
          <w:bCs/>
          <w:b/>
        </w:rPr>
        <w:t xml:space="preserve">Presentation Author:</w:t>
      </w:r>
      <w:r>
        <w:t xml:space="preserve"> </w:t>
      </w:r>
      <w:r>
        <w:t xml:space="preserve">Dr. T. Moyo, Department of Nursing Sciences, University of Zimbabwe.</w:t>
      </w:r>
    </w:p>
    <w:p>
      <w:pPr>
        <w:pStyle w:val="BodyText"/>
      </w:pPr>
      <w:r>
        <w:t xml:space="preserve">Email:t.moyo@uz.ac.zw |</w:t>
      </w:r>
    </w:p>
    <w:p>
      <w:pPr>
        <w:pStyle w:val="BodyText"/>
      </w:pPr>
      <w:r>
        <w:t xml:space="preserve">Date : October 2023</w:t>
      </w:r>
    </w:p>
    <w:bookmarkEnd w:id="28"/>
    <w:p>
      <w:pPr>
        <w:pStyle w:val="BodyText"/>
      </w:pPr>
      <w:r>
        <w:t xml:space="preserve">© 2023 Academic Poster Presentation on Nursing in Zimbabwe.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Nursing Excellence in Harare, Zimbabwe</dc:title>
  <dc:creator/>
  <dc:language>en</dc:language>
  <cp:keywords/>
  <dcterms:created xsi:type="dcterms:W3CDTF">2026-07-29T10:15:10Z</dcterms:created>
  <dcterms:modified xsi:type="dcterms:W3CDTF">2026-07-29T10:15:10Z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