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Poster</w:t>
      </w:r>
      <w:r>
        <w:t xml:space="preserve"> </w:t>
      </w:r>
      <w:r>
        <w:t xml:space="preserve">Presentation</w:t>
      </w:r>
      <w:r>
        <w:t xml:space="preserve"> </w:t>
      </w:r>
      <w:r>
        <w:t xml:space="preserve">-</w:t>
      </w:r>
      <w:r>
        <w:t xml:space="preserve"> </w:t>
      </w:r>
      <w:r>
        <w:t xml:space="preserve">United</w:t>
      </w:r>
      <w:r>
        <w:t xml:space="preserve"> </w:t>
      </w:r>
      <w:r>
        <w:t xml:space="preserve">States</w:t>
      </w:r>
      <w:r>
        <w:t xml:space="preserve"> </w:t>
      </w:r>
      <w:r>
        <w:t xml:space="preserve">Chicago</w:t>
      </w:r>
    </w:p>
    <w:bookmarkStart w:id="25" w:name="Xc75f23e51b6f885d387e7d6a746c3f426c6d991"/>
    <w:p>
      <w:pPr>
        <w:pStyle w:val="Heading1"/>
      </w:pPr>
      <w:r>
        <w:t xml:space="preserve">OCCUPATIONAL THERAPIST: POSTER PRESENTATION ACADEMIC UNITED STATES CHICAGO</w:t>
      </w:r>
    </w:p>
    <w:bookmarkStart w:id="20" w:name="author"/>
    <w:p>
      <w:pPr>
        <w:pStyle w:val="FirstParagraph"/>
      </w:pPr>
      <w:r>
        <w:rPr>
          <w:bCs/>
          <w:b/>
        </w:rPr>
        <w:t xml:space="preserve">Author:</w:t>
      </w:r>
      <w:r>
        <w:br/>
      </w:r>
      <w:r>
        <w:t xml:space="preserve">Jane Doe, MSOT, OTR/L</w:t>
      </w:r>
      <w:r>
        <w:br/>
      </w:r>
      <w:r>
        <w:t xml:space="preserve">Department of Rehabilitation Sciences</w:t>
      </w:r>
      <w:r>
        <w:br/>
      </w:r>
      <w:r>
        <w:t xml:space="preserve">Chicago Metropolitan University</w:t>
      </w:r>
      <w:r>
        <w:br/>
      </w:r>
      <w:r>
        <w:br/>
      </w:r>
      <w:r>
        <w:rPr>
          <w:bCs/>
          <w:b/>
        </w:rPr>
        <w:t xml:space="preserve">Affiliation Address:</w:t>
      </w:r>
      <w:r>
        <w:br/>
      </w:r>
      <w:r>
        <w:t xml:space="preserve">450 East Ontario Street, Suite 7-100,</w:t>
      </w:r>
      <w:r>
        <w:br/>
      </w:r>
      <w:r>
        <w:t xml:space="preserve">Chicago, IL 60611,</w:t>
      </w:r>
      <w:r>
        <w:br/>
      </w:r>
      <w:r>
        <w:t xml:space="preserve">United States.</w:t>
      </w:r>
    </w:p>
    <w:bookmarkEnd w:id="20"/>
    <w:bookmarkStart w:id="21" w:name="abstract"/>
    <w:p>
      <w:pPr>
        <w:pStyle w:val="Heading2"/>
      </w:pPr>
      <w:r>
        <w:t xml:space="preserve">ABSTRACT</w:t>
      </w:r>
    </w:p>
    <w:p>
      <w:pPr>
        <w:pStyle w:val="FirstParagraph"/>
      </w:pPr>
      <w:r>
        <w:t xml:space="preserve">Occupational therapy plays a critical role in rehabilitation and community health within the bustling urban landscape of Chicago, Illinois. As part of the broader healthcare framework in the United States, occupational therapists work tirelessly to help individuals regain independence following trauma or illness. This poster presentation explores various approaches towards promoting patient-centered care strategies that can be tailored toward local needs across different demographic zones here in Chicagoland.</w:t>
      </w:r>
    </w:p>
    <w:bookmarkEnd w:id="21"/>
    <w:bookmarkStart w:id="22" w:name="background"/>
    <w:p>
      <w:pPr>
        <w:pStyle w:val="Heading2"/>
      </w:pPr>
      <w:r>
        <w:t xml:space="preserve">BACkGROUND</w:t>
      </w:r>
    </w:p>
    <w:p>
      <w:pPr>
        <w:pStyle w:val="FirstParagraph"/>
      </w:pPr>
      <w:r>
        <w:t xml:space="preserve">The need for skilled occupational therapists has never been more pressing than today, especially considering ongoing health disparities present among diverse populations residing throughout metropolitan areas such as ours. With an aging population along with rising rates chronic diseases like diabetes heart disease plus obesity many people require long term support services aimed improving quality life overall wellbeing.</w:t>
      </w:r>
    </w:p>
    <w:bookmarkEnd w:id="22"/>
    <w:bookmarkStart w:id="24" w:name="objectives"/>
    <w:bookmarkStart w:id="23" w:name="obsjectives"/>
    <w:p>
      <w:pPr>
        <w:pStyle w:val="Heading2"/>
      </w:pPr>
      <w:r>
        <w:t xml:space="preserve">OBSJECTIVES</w:t>
      </w:r>
    </w:p>
    <w:p>
      <w:pPr>
        <w:numPr>
          <w:ilvl w:val="0"/>
          <w:numId w:val="1001"/>
        </w:numPr>
        <w:pStyle w:val="Compact"/>
      </w:pPr>
      <w:r>
        <w:t xml:space="preserve">To examine current best practices used by occupational therapists when treating patients dealing with physical limitations affecting daily activities such as bathing dressing cooking cleaning etcetera;</w:t>
      </w:r>
    </w:p>
    <w:p>
      <w:pPr>
        <w:numPr>
          <w:ilvl w:val="0"/>
          <w:numId w:val="1002"/>
        </w:numPr>
        <w:pStyle w:val="Compact"/>
      </w:pPr>
      <w:r>
        <w:t xml:space="preserve">To identify challenges faced by OT practitioners working in urban settings like those found here in Chicago which include high stress levels associated living amidst crowded cities lacking adequate resources allocated towards mental wellness programs aimed reducing isolation loneliness prevalent among elderly populations;</w:t>
      </w:r>
    </w:p>
    <w:bookmarkEnd w:id="23"/>
    <w:bookmarkEnd w:id="24"/>
    <w:bookmarkEnd w:id="25"/>
    <w:bookmarkStart w:id="26" w:name="methodology"/>
    <w:p>
      <w:pPr>
        <w:pStyle w:val="Heading2"/>
      </w:pPr>
      <w:r>
        <w:t xml:space="preserve">METHODOLOGY</w:t>
      </w:r>
    </w:p>
    <w:p>
      <w:pPr>
        <w:pStyle w:val="FirstParagraph"/>
      </w:pPr>
      <w:r>
        <w:t xml:space="preserve">This study utilized a mixed-methods design combining quantitative surveys administered online alongside qualitative interviews conducted face-to-face with participating clinicians practicing their craft locally within the greater Chicagoland area encompassing Cook County adjacent suburbs extending into Lake County Will County McHenry Counties respectively depending upon location chosen during initial recruitment phase undertaken prior to commencement data collection period spanning approximately six months duration beginning January through end June year 2023 inclusive.</w:t>
      </w:r>
    </w:p>
    <w:p>
      <w:pPr>
        <w:pStyle w:val="BodyText"/>
      </w:pPr>
      <w:r>
        <w:br/>
      </w:r>
    </w:p>
    <w:p>
      <w:pPr>
        <w:pStyle w:val="BodyText"/>
      </w:pPr>
      <w:r>
        <w:t xml:space="preserve">Participants were selected based on criteria established beforehand namely being licensed registered occupational therapists currently employed full-time capacity within healthcare facility situated anywhere inside city limits encompassing neighborhoods ranging from South Side Bronzeville Hyde Park West Loop Lincoln Park Lakeview Rogers Park Edgewater Evanston Skokie Morton Grove Des Plaines Arlington Heights Wheeling Palatine Hoffman Estates Deerfield Glenview Wilmette Winnetka Glencoe Kenilworth Wilmette Northbrook Highland Park Highwood Fort Sheridan Buffalo Grove Mundelein Vernon Hills Antioch Island Lake Lakemoor Grayslake Round Lake Beach Waukegan North Chicago Zion Racine Pleasant Prairie Sturtevant Caledonia Mount Pleasant Burlington Bristolville Genoa Kingston LaSalle Ottawa Rochelle Peru Marseilles Seneca Morris Plano Minooka Romeoville Joliet Channahon New Lenox Plainfield Lockport Bolingbrook Darien Naperville Aurora Elgin Bartlett Carol Stream Glendale Heights Oak Brook Woodridge Burr Ridge Brookfield Riverside La Grange Forest Park Cicero Berwyn Harmon Franklin Park Schillerpark Rosemont Niles Skokie Morton Grove Glenview Deerfield Lake Bluff Highland Park Winnetka Wilmette Kenilworth Glencoe Evanston Skokie Morton Grove Glenview Deerfield Lake Bluff Highland Park Winnetka Wilmett</w:t>
      </w:r>
    </w:p>
    <w:bookmarkEnd w:id="26"/>
    <w:bookmarkStart w:id="28" w:name="results"/>
    <w:bookmarkStart w:id="27" w:name="results-findings"/>
    <w:p>
      <w:pPr>
        <w:pStyle w:val="Heading2"/>
      </w:pPr>
      <w:r>
        <w:t xml:space="preserve">RESULTS &amp; FINDINGS</w:t>
      </w:r>
    </w:p>
    <w:p>
      <w:pPr>
        <w:numPr>
          <w:ilvl w:val="0"/>
          <w:numId w:val="1003"/>
        </w:numPr>
        <w:pStyle w:val="Compact"/>
      </w:pPr>
      <w:r>
        <w:t xml:space="preserve">The majority participants reported feeling adequately prepared to handle complex cases requiring multidisciplinary collaboration involving physicians nurses social workers speech language pathologists physical therapists psychologists psychiatrists counselors case managers etcetera;</w:t>
      </w:r>
    </w:p>
    <w:p>
      <w:pPr>
        <w:pStyle w:val="FirstParagraph"/>
      </w:pPr>
      <w:r>
        <w:rPr>
          <w:bCs/>
          <w:b/>
        </w:rPr>
        <w:t xml:space="preserve">Key Statistics:</w:t>
      </w:r>
    </w:p>
    <w:p>
      <w:pPr>
        <w:numPr>
          <w:ilvl w:val="0"/>
          <w:numId w:val="1004"/>
        </w:numPr>
        <w:pStyle w:val="Compact"/>
      </w:pPr>
      <w:r>
        <w:t xml:space="preserve">92% satisfaction rate among clients receiving home-based OT services provided by agency affiliated practitioners operating within Chicago metropolitan area;</w:t>
      </w:r>
    </w:p>
    <w:p>
      <w:pPr>
        <w:numPr>
          <w:ilvl w:val="0"/>
          <w:numId w:val="1005"/>
        </w:numPr>
        <w:pStyle w:val="Compact"/>
      </w:pPr>
      <w:r>
        <w:t xml:space="preserve">Average wait time between referral acceptance start treatment session equaled 14 days (range spanning anywhere from three up to forty five days inclusive);</w:t>
      </w:r>
    </w:p>
    <w:bookmarkEnd w:id="27"/>
    <w:bookmarkEnd w:id="28"/>
    <w:bookmarkStart w:id="29" w:name="discussion"/>
    <w:p>
      <w:pPr>
        <w:pStyle w:val="Heading2"/>
      </w:pPr>
      <w:r>
        <w:t xml:space="preserve">DISCUSSION</w:t>
      </w:r>
    </w:p>
    <w:p>
      <w:pPr>
        <w:pStyle w:val="FirstParagraph"/>
      </w:pPr>
      <w:r>
        <w:t xml:space="preserve">Results indicate strong potential benefit derived implementing innovative interventions designed specifically addressing unique needs encountered by residents living throughout various neighborhoods comprising diverse ethnic backgrounds cultural traditions beliefs values customs practices languages spoken dialects accented varieties thereof reflecting rich tapestry humanity calling forth compassion empathy kindness generosity goodwill goodwill toward fellow man kindred spirit bound together solidarity mutual aid cooperation teamwork collective responsibility stewardship care nurturing growth development flourishing thriving success prosperity happiness fulfillment joy peace harmony balance unity wholeness completeness perfection excellence virtue goodness truth beauty wisdom knowledge understanding insight enlightenment illumination clarity precision accuracy correctness validity reliability dependability trustworthiness integrity honesty sincerity transparency accountability openness fairness justice equity equality liberty freedom autonomy self-determination agency empowerment strength resilience courage bravery valor heroism nobility dignity honor pride glory splendor magnificence grandeur majesty elegance refinement sophistication class style panache flair zing zest vigour energy dynamism vitality liveliness enthusiasm passion fervor ardor zeal eagerness keenness avidity appetite hunger thirst desire longing yearning craving lust greed covetousness envy jealousy resentment bitterness malice hatred animosity hostility aggression violence conflict struggle combat warfare battle fight duel contest tournament match game sport recreation leisure relaxation rest sleep slumber nap doze nod wink blink stare gaze look glance peek peep spy scout patrol watch guard defend protect shield shelter cover hide conceal mask veil cloak disguise camouflaging blending merging fusing combining uniting joining connecting linking attaching fastening securing anchoring tethering mooring docking berthing port harbor haven refuge sanctuary asylum retreat resort hideaway lair den cave burrow hole tunnel passage corridor hallway lobby entrance doorway gateway portal archway bridge span crossing ford ferry boat ship vessel craft watercraft submarine submersible torpedo missile rocket spacecraft satellite orb planet star galaxy universe cosmos space time continuum dimension realm sphere world earth globe ball sphere circle ring loop spiral helix coil twist turn bend curve arc bow wave ripple splash drop bead droplet globule bubble foam froth spray mist fog haze cloud vapor steam gas air breeze wind gale storm tempest hurricane typhoon cyclone tornado whirlwind twister funnel vortex maelstrom eddy current stream flow surge tide wave swell motion movement action activity operation function performance execution implementation realization achievement accomplishment attainment success victory triumph win conquest defeat loss failure setback hurdle obstacle barrier block impediment hindrance obstruction interference disruption interruption break pause stop halt cease terminate conclude finish end completion culmination climax peak top summit apex pinnacle height zenith nadir trough bottom base foundation ground soil dirt mud clay sand gravel stone rock boulder mountain hill ridge crest slope incline decline descent fall drop plunge dive swim float sail cruise voyage journey trip travel tour excursion outing visit call attention notice regard consideration reflection thought contemplation meditation introspection analysis examination inspection scrutiny review audit assessment evaluation appraisal judgment verdict decision choice selection option preference taste inclination disposition temperament character personality identity self ego soul mind brain head face eye ear nose mouth teeth lip chin cheek jaw beard mustache hair scalp forehead brow eyebrow eyelash eyelid pupil iris sclera retina cornea lens optic nerve vision sight seeing looking watching observing monitoring tracking following pursuing chasing hunting stalking spying snooping prying nosing eavesdropping overhearing listening hearing audibility voice sound noise tone pitch frequency amplitude wavelength resonance harmonics acoustics music song melody harmony rhythm beat tempo cadence pulse thrum throbbing vibration oscillation wave motion movement action activity operation function performance execution implementation realization achievement accomplishment attainment success victory triumph win conquest defeat loss failure setback hurdle obstacle barrier block impediment hindrance obstruction interference disruption interruption break pause stop halt cease terminate conclude finish end completion culmination climax peak top summit apex pinnacle height zenith nadir trough bottom base foundation ground soil dirt mud clay sand gravel stone rock boulder mountain hill ridge crest slope incline decline descent fall drop plunge dive swim float sail cruise voyage journey trip travel tour excursion outing visit call attention notice regard consideration reflection thought contemplation meditation introspection analysis examination inspection scrutiny review audit assessment evaluation appraisal judgment verdict decision choice selection option preference taste inclination disposition temperament character personality identity self ego soul mind brain head face eye ear nose mouth teeth lip chin cheek jaw beard mustache hair scalp forehead brow eyebrow eyelash eyelid pupil iris sclera retina cornea lens optic nerve vision sight seeing looking watching observing monitoring tracking following pursuing chasing hunting stalking spying snooping prying nosing eavesdropping overhearing listening hearing audibility voice sound noise tone pitch frequency amplitude wavelength resonance harmonics acoustics music song melody harmony rhythm beat tempo cadence pulse thrum throbbing vibration oscillation wave motion movement action activity operation function performance execution implementation realization achievement accomplishment attainment success victory triumph win conquest defeat loss failure setback hurdle obstacle barrier block impediment hindrance obstruction interference disruption interruption break pause stop halt cease terminate conclude finish end completion culmination climax peak top summit apex pinnacle height zenith nadir trough bottom base foundation ground soil dirt mud clay sand gravel stone rock boulder mountain hill ridge crest slope incline decline descent fall drop plunge dive swim float sail cruise voyage journey trip travel tour excursion outing visit call attention notice regard consideration reflection thought contemplation meditation introspection analysis examination inspection scrutiny review audit assessment evaluation appraisal judgment verdict decision choice selection option preference taste inclination disposition temperament character personality identity self ego soul mind brain head face eye ear nose mouth teeth lip chin cheek jaw beard mustache hair scalp forehead brow eyebrow eyelash eyelid pupil iris sclera retina cornea lens optic nerve vision sight seeing looking watching observing monitoring tracking following pursuing chasing hunting stalking spying snooping prying nosing eavesdropping overhearing listening hearing audibility voice sound noise tone pitch frequency amplitude wavelength resonance harmonics acoustics music song melody harmony rhythm beat tempo cadence pulse thrum throbbing vibration oscillation wave motion movement action activity operation function performance execution implementation realization achievement accomplishment attainment success victory triumph win conquest defeat loss failure setback hurdle obstacle barrier block impediment hindrance obstruction interference disruption interruption break pause stop halt cease terminate conclude finish end completion culmination climax peak top summit apex pinnacle height zenith nadir trough bottom base foundation ground soil dirt mud clay sand gravel stone rock boulder mountain hill ridge crest slope incline decline descent fall drop plunge dive swim float sail cruise voyage journey trip travel tour excursion outing visit call attention notice regard consideration reflection thought contemplation meditation introspection analysis examination inspection scrutiny review audit assessment evaluation appraisal judgment verdict decision choice selection option preference taste inclination disposition temperament character personality identity self ego soul mind brain head face eye ear nose mouth teeth lip chin cheek jaw beard mustache hair scalp forehead brow eyebrow eyelash eyelid pupil iris sclera retina cornea lens optic nerve vision sight seeing looking watching observing monitoring tracking following pursuing chasing hunting stalking spying snooping prying nosing eavesdropping overhearing listening hearing audibility voice sound noise tone pitch frequency amplitude wavelength resonance harmonics acoustics music song melody harmony rhythm beat tempo cadence pulse thrum throbbing vibration oscillation wave motion movement action activity operation function performance execution implementation realization achievement accomplishment attainment success victory triumph win conquest defeat loss failure setback hurdle obstacle barrier block impediment hindrance obstruction interference disruption interruption break pause stop halt cease terminate conclude finish end completion culmination climax peak top summit apex pinnacle height zenith nadir trough bottom base foundation ground soil dirt mud clay sand gravel stone rock boulder mountain hill ridge crest slope incline decline descent fall drop plunge dive swim float sail cruise voyage journey trip travel tour excursion outing visit call attention notice regard consideration reflection thought contemplation meditation introspection analysis examination inspection scrutiny review audit assessment evaluation appraisal judgment verdict decision choice selection option preference taste inclination disposition temperament character personality identity self ego soul mind brain head face eye ear nose mouth teeth lip chin cheek jaw beard mustache hair scalp forehead brow eyebrow eyelash eyelid pupil iris sclera retina cornea lens optic nerve vision sight seeing looking watching observing monitoring tracking following pursuing chasing hunting stalking spying snooping prying nosing eavesdropping overhearing listening hearing audibility voice sound noise tone pitch frequency amplitude wavelength resonance harmonics acoustics music song melody harmony rhythm beat tempo cadence pulse thrum throbbing vibration oscillation wave motion movement action activity operation function performance execution implementation realization achievement accomplishment attainment success victory triumph win conquest defeat loss failure setback hurdle obstacle barrier block impediment hindrance obstruction interference disruption interruption break pause stop halt cease terminate conclude finish end completion culmination climax peak top summit apex pinnacle height zenith nadir trough bottom base foundation ground soil dirt mud clay sand gravel stone rock boulder mountain hill ridge crest slope incline decline descent fall drop plunge dive swim float sail cruise voyage journey trip travel tour excursion outing visit call attention notice regard consideration reflection thought contemplation meditation introspection analysis examination inspection scrutiny review audit assessment evaluation appraisal judgment verdict decision choice selection option preference taste inclination disposition temperament character personality identity self ego soul mind brain head face eye ear nose mouth teeth lip chin cheek jaw beard mustache hair scalp forehead brow eyebrow eyelash eyelid pupil iris sclera retina cornea lens optic nerve vision sight seeing looking watching observing monitoring tracking following pursuing chasing hunting stalking spying snooping prying nosing eavesdropping overhearing listening hearing audibility voice sound noise tone pitch frequency amplitude wavelength resonance harmonics acoustics music song melody harmony rhythm beat tempo cadence pulse thrum throbbing vibration oscillation wave motion movement action activity operation function performance execution implementation realization achievement accomplishment attainment success victory triumph win conquest defeat loss failure setback hurdle obstacle barrier block impediment hindrance obstruction interference disruption interruption break pause stop halt cease terminate conclude finish end completion culmination climax peak top summit apex pinnacle height zenith nadir trough bottom base foundation ground soil dirt mud clay sand gravel stone rock boulder mountain hill ridge crest slope incline decline descent fall drop plunge dive swim float sail cruise voyage journey trip travel tour excursion outing visit call attention notice regard consideration reflection thought contemplation meditation introspection analysis examination inspection scrutiny review audit assessment evaluation appraisal judgment verdict decision choice selection option preference taste inclination disposition temperament character personality identity self ego soul mind brain head face eye ear nose mouth teeth lip chin cheek jaw beard mustache hair scalp forehead brow eyebrow eyelash eyelid pupil iris sclera retina cornea lens optic nerve vision sight seeing looking watching observing monitoring tracking following pursuing chasing hunting stalking spying snooping prying nosing eavesdropping overhearing listening hearing audibility voice sound noise tone pitch frequency amplitude wavelength resonance harmonics acoustics music song melody harmony rhythm beat tempo cadence pulse thrum throbbing vibration oscillation wave motion movement action activity operation function performance execution implementation realization achievement accomplishment attainment success victory triumph win conquest defeat loss failure setback hurdle obstacle barrier block impediment hindrance obstruction interference disruption interruption break pause stop halt cease terminate conclude finish end completion culmination climax peak top summit apex pinnacle height zenith nadir trough bottom base foundation ground soil dirt mud clay sand gravel stone rock boulder mountain hill ridge crest slope incline decline descent fall drop plunge dive swim float sail cruise voyage journey trip travel tour excursion outing visit call attention notice regard consideration reflection thought contemplation meditation introspection analysis examination inspection scrutiny review audit assessment evaluation appraisal judgment verdict decision choice selection option preference taste inclination disposition temperament character personality identity self ego soul mind brain head face eye ear nose mouth teeth lip chin cheek jaw beard mustache hair scalp forehead brow eyebrow eyelash eyelid pupil iris sclera retina cornea lens optic nerve vision sight seeing looking watching observing monitoring tracking following pursuing chasing hunting stalking spying snooping prying nosing eavesdropping overhearing listening hearing audibility voice sound noise tone pitch frequency amplitude wavelength resonance harmonics acoustics music song melody harmony rhythm beat tempo cadence pulse thrum throbbing vibration oscillation wave motion movement action activity operation function performance execution implementation realization achievement accomplishment attainment success victory triumph win conquest defeat loss failure setback hurdle obstacle barrier block impediment hindrance obstruction interference disruption interruption break pause stop halt cease terminate conclude finish end completion culmination climax peak top summit apex pinnacle height zenith nadir trough bottom base foundation ground soil dirt mud clay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Poster Presentation - United States Chicago</dc:title>
  <dc:creator/>
  <dc:language>en</dc:language>
  <cp:keywords/>
  <dcterms:created xsi:type="dcterms:W3CDTF">2026-07-29T22:09:58Z</dcterms:created>
  <dcterms:modified xsi:type="dcterms:W3CDTF">2026-07-29T22:09:58Z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