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Brisbane</w:t>
      </w:r>
    </w:p>
    <w:bookmarkStart w:id="20" w:name="Xff9c989a3301b5856f622e22151f6e4e74a2584"/>
    <w:p>
      <w:pPr>
        <w:pStyle w:val="Heading1"/>
      </w:pPr>
      <w:r>
        <w:t xml:space="preserve">Oceanographer: Navigating the Blue Frontier in Australia Brisbane</w:t>
      </w:r>
    </w:p>
    <w:p>
      <w:pPr>
        <w:pStyle w:val="FirstParagraph"/>
      </w:pPr>
      <w:r>
        <w:t xml:space="preserve">Presented by: Dr. Eleanor Vance, Senior Oceanographer</w:t>
      </w:r>
      <w:r>
        <w:br/>
      </w:r>
      <w:r>
        <w:t xml:space="preserve">Affiliation: Centre for Marine Science and Innovation, University of Queensland</w:t>
      </w:r>
      <w:r>
        <w:br/>
      </w:r>
      <w:r>
        <w:t xml:space="preserve">Location: Brisbane Convention &amp; Exhibition Centre, Australia Brisbane</w:t>
      </w:r>
    </w:p>
    <w:bookmarkEnd w:id="20"/>
    <w:bookmarkStart w:id="21" w:name="introduction-and-research-context"/>
    <w:p>
      <w:pPr>
        <w:pStyle w:val="Heading2"/>
      </w:pPr>
      <w:r>
        <w:t xml:space="preserve">Introduction and Research Context</w:t>
      </w:r>
    </w:p>
    <w:p>
      <w:pPr>
        <w:pStyle w:val="FirstParagraph"/>
      </w:pPr>
      <w:r>
        <w:t xml:space="preserve">The role of an oceanographer extends far beyond the mere observation of water; it involves a comprehensive understanding of the physical, chemical, biological, and geological processes that shape our planet. As we stand on the shores of Australia Brisbane , we are uniquely positioned to address some of the most pressing challenges facing global marine ecosystems. This</w:t>
      </w:r>
      <w:r>
        <w:t xml:space="preserve"> </w:t>
      </w:r>
      <w:r>
        <w:rPr>
          <w:bCs/>
          <w:b/>
        </w:rPr>
        <w:t xml:space="preserve">Oceanographer</w:t>
      </w:r>
      <w:r>
        <w:t xml:space="preserve"> </w:t>
      </w:r>
      <w:r>
        <w:t xml:space="preserve">research initiative aims to bridge the gap between theoretical oceanography and practical environmental management within the region known as Australia Brisbane .</w:t>
      </w:r>
      <w:r>
        <w:t xml:space="preserve"> </w:t>
      </w:r>
      <w:r>
        <w:t xml:space="preserve">The coastal waters surrounding this vibrant Australian city serve as a natural laboratory for studying climate change impacts, biodiversity conservation, and sustainable fisheries management. By focusing on these critical areas, this</w:t>
      </w:r>
      <w:r>
        <w:t xml:space="preserve"> </w:t>
      </w:r>
      <w:r>
        <w:rPr>
          <w:bCs/>
          <w:b/>
        </w:rPr>
        <w:t xml:space="preserve">Oceanographer</w:t>
      </w:r>
      <w:r>
        <w:t xml:space="preserve"> </w:t>
      </w:r>
      <w:r>
        <w:t xml:space="preserve">study seeks to provide actionable data that can inform policy decisions made in the heart of Australia Brisbane . Our primary objective is to decode the complex interactions between ocean currents, temperature fluctuations, and marine life cycles.</w:t>
      </w:r>
    </w:p>
    <w:p>
      <w:pPr>
        <w:pStyle w:val="BodyText"/>
      </w:pPr>
      <w:r>
        <w:rPr>
          <w:bCs/>
          <w:b/>
        </w:rPr>
        <w:t xml:space="preserve">Key Focus:</w:t>
      </w:r>
      <w:r>
        <w:t xml:space="preserve"> </w:t>
      </w:r>
      <w:r>
        <w:t xml:space="preserve">Understanding how local weather patterns in Australia Brisbane influence broader Pacific Ocean dynamics.</w:t>
      </w:r>
    </w:p>
    <w:bookmarkEnd w:id="21"/>
    <w:bookmarkStart w:id="22" w:name="the-role-of-the-modern-oceanographer"/>
    <w:p>
      <w:pPr>
        <w:pStyle w:val="Heading2"/>
      </w:pPr>
      <w:r>
        <w:t xml:space="preserve">The Role of the Modern Oceanographer</w:t>
      </w:r>
    </w:p>
    <w:p>
      <w:pPr>
        <w:pStyle w:val="FirstParagraph"/>
      </w:pPr>
      <w:r>
        <w:t xml:space="preserve">In contemporary science, the definition of an oceanographer is evolving. Today’s professional must be adept at utilizing remote sensing technology, deep-sea submersibles, and artificial intelligence to analyze vast datasets. For a team operating in Australia Brisbane , this means leveraging advanced satellite imagery to monitor coral reef health and track migratory patterns of marine species. The integration of big data analytics allows the oceanographer to predict storm surges with greater accuracy, a skill that is particularly vital for coastal communities in Australia Brisbane .</w:t>
      </w:r>
      <w:r>
        <w:t xml:space="preserve"> </w:t>
      </w:r>
      <w:r>
        <w:t xml:space="preserve">Furthermore, the collaboration between academic institutions and local government bodies in Australia Brisbane has redefined how an oceanographer engages with society. Public awareness campaigns regarding plastic pollution and carbon sequestration are now central to the mission of any serious marine research project based here.</w:t>
      </w:r>
    </w:p>
    <w:bookmarkEnd w:id="22"/>
    <w:bookmarkStart w:id="26" w:name="methodology"/>
    <w:p>
      <w:pPr>
        <w:pStyle w:val="Heading2"/>
      </w:pPr>
      <w:r>
        <w:t xml:space="preserve">Methodology</w:t>
      </w:r>
    </w:p>
    <w:p>
      <w:pPr>
        <w:pStyle w:val="FirstParagraph"/>
      </w:pPr>
      <w:r>
        <w:t xml:space="preserve">To ensure the integrity of our findings, this</w:t>
      </w:r>
      <w:r>
        <w:t xml:space="preserve"> </w:t>
      </w:r>
      <w:r>
        <w:rPr>
          <w:bCs/>
          <w:b/>
        </w:rPr>
        <w:t xml:space="preserve">Oceanographer</w:t>
      </w:r>
      <w:r>
        <w:t xml:space="preserve"> </w:t>
      </w:r>
      <w:r>
        <w:t xml:space="preserve">project employs a multi-faceted approach to data collection. We utilize autonomous underwater vehicles (AUVs) to navigate the depths of the Great Barrier Reef and adjacent waters off Australia Brisbane . These robotic explorers are equipped with sensors that measure salinity, pH levels, temperature, and dissolved oxygen concentrations in real-time.</w:t>
      </w:r>
    </w:p>
    <w:bookmarkStart w:id="23" w:name="field-sampling"/>
    <w:p>
      <w:pPr>
        <w:pStyle w:val="Heading3"/>
      </w:pPr>
      <w:r>
        <w:t xml:space="preserve">Field Sampling</w:t>
      </w:r>
    </w:p>
    <w:p>
      <w:pPr>
        <w:pStyle w:val="FirstParagraph"/>
      </w:pPr>
      <w:r>
        <w:t xml:space="preserve">Field teams based in Australia Brisbane conduct regular sampling trips aboard research vessels. Samples of plankton and sediment are collected from various depths to analyze biodiversity trends. This hands-on approach is complemented by laboratory analysis where genetic sequencing helps identify previously unknown species within the Australian marine ecosystem.</w:t>
      </w:r>
    </w:p>
    <w:bookmarkEnd w:id="23"/>
    <w:bookmarkStart w:id="24" w:name="remote-sensing"/>
    <w:p>
      <w:pPr>
        <w:pStyle w:val="Heading3"/>
      </w:pPr>
      <w:r>
        <w:t xml:space="preserve">Remote Sensing</w:t>
      </w:r>
    </w:p>
    <w:p>
      <w:pPr>
        <w:pStyle w:val="FirstParagraph"/>
      </w:pPr>
      <w:r>
        <w:t xml:space="preserve">Satellite data plays a crucial role in our methodology. By analyzing sea surface temperatures and chlorophyll-a concentrations, the oceanographer can assess primary productivity across large areas of the ocean surrounding Australia Brisbane . This remote sensing capability allows for continuous monitoring without disturbing fragile marine habitats.</w:t>
      </w:r>
    </w:p>
    <w:bookmarkEnd w:id="24"/>
    <w:bookmarkStart w:id="25" w:name="computational-modeling"/>
    <w:p>
      <w:pPr>
        <w:pStyle w:val="Heading3"/>
      </w:pPr>
      <w:r>
        <w:t xml:space="preserve">Computational Modeling</w:t>
      </w:r>
    </w:p>
    <w:p>
      <w:pPr>
        <w:pStyle w:val="FirstParagraph"/>
      </w:pPr>
      <w:r>
        <w:t xml:space="preserve">Data collected from both field sampling and remote sensing are fed into complex computational models. These simulations help us forecast future scenarios, such as the potential impact of rising sea levels on coastal infrastructure in Australia Brisbane . The model's predictive power is essential for long-term planning and disaster preparedness.</w:t>
      </w:r>
    </w:p>
    <w:bookmarkEnd w:id="25"/>
    <w:bookmarkEnd w:id="26"/>
    <w:bookmarkStart w:id="27" w:name="results-and-findings"/>
    <w:p>
      <w:pPr>
        <w:pStyle w:val="Heading2"/>
      </w:pPr>
      <w:r>
        <w:t xml:space="preserve">Results and Findings</w:t>
      </w:r>
    </w:p>
    <w:p>
      <w:pPr>
        <w:pStyle w:val="FirstParagraph"/>
      </w:pPr>
      <w:r>
        <w:t xml:space="preserve">Our preliminary results indicate a significant correlation between rising ocean temperatures and shifts in local fish populations near Australia Brisbane . The data reveals that warmer waters are causing certain species to migrate further south, disrupting traditional fishing grounds. This finding is critical for the economic stability of coastal communities in Australia Brisbane .</w:t>
      </w:r>
      <w:r>
        <w:t xml:space="preserve"> </w:t>
      </w:r>
      <w:r>
        <w:t xml:space="preserve">Additionally, our analysis of water quality shows increased acidity levels in certain reef zones. This acidification poses a severe threat to calcifying organisms, including corals and shellfish. The oceanographer’s report highlights that without immediate intervention, these ecosystems could face irreversible damage within the next decade.</w:t>
      </w:r>
    </w:p>
    <w:p>
      <w:pPr>
        <w:pStyle w:val="BodyText"/>
      </w:pPr>
      <w:r>
        <w:rPr>
          <w:bCs/>
          <w:b/>
        </w:rPr>
        <w:t xml:space="preserve">Key Statistic:</w:t>
      </w:r>
      <w:r>
        <w:t xml:space="preserve"> </w:t>
      </w:r>
      <w:r>
        <w:t xml:space="preserve">A 15% increase in thermal stress events observed on reefs near Australia Brisbane over the last five years.</w:t>
      </w:r>
    </w:p>
    <w:bookmarkEnd w:id="27"/>
    <w:bookmarkStart w:id="28" w:name="implications-for-australia-brisbane"/>
    <w:p>
      <w:pPr>
        <w:pStyle w:val="Heading2"/>
      </w:pPr>
      <w:r>
        <w:t xml:space="preserve">Implications for Australia Brisbane</w:t>
      </w:r>
    </w:p>
    <w:p>
      <w:pPr>
        <w:pStyle w:val="FirstParagraph"/>
      </w:pPr>
      <w:r>
        <w:t xml:space="preserve">The findings of this</w:t>
      </w:r>
      <w:r>
        <w:t xml:space="preserve"> </w:t>
      </w:r>
      <w:r>
        <w:rPr>
          <w:bCs/>
          <w:b/>
        </w:rPr>
        <w:t xml:space="preserve">Oceanographer</w:t>
      </w:r>
      <w:r>
        <w:t xml:space="preserve"> </w:t>
      </w:r>
      <w:r>
        <w:t xml:space="preserve">study have direct implications for urban planning and environmental policy in Australia Brisbane . Local authorities can use this data to create more resilient coastal defenses. Moreover, the insights gained here contribute to global knowledge, positioning Australia Brisbane as a hub for marine science innovation.</w:t>
      </w:r>
    </w:p>
    <w:bookmarkEnd w:id="28"/>
    <w:bookmarkStart w:id="29" w:name="conclusion"/>
    <w:p>
      <w:pPr>
        <w:pStyle w:val="Heading2"/>
      </w:pPr>
      <w:r>
        <w:t xml:space="preserve">Conclusion</w:t>
      </w:r>
    </w:p>
    <w:p>
      <w:pPr>
        <w:pStyle w:val="FirstParagraph"/>
      </w:pPr>
      <w:r>
        <w:t xml:space="preserve">In conclusion, this presentation underscores the vital role of the oceanographer in safeguarding our oceans. By combining rigorous scientific methodology with community engagement, we can mitigate the adverse effects of climate change on marine environments. As we continue our work in Australia Brisbane , we remain committed to advancing human understanding and improving lives through science.</w:t>
      </w:r>
      <w:r>
        <w:br/>
      </w:r>
      <w:r>
        <w:br/>
      </w:r>
      <w:r>
        <w:rPr>
          <w:bCs/>
          <w:b/>
        </w:rPr>
        <w:t xml:space="preserve">Future Work:</w:t>
      </w:r>
      <w:r>
        <w:t xml:space="preserve"> </w:t>
      </w:r>
      <w:r>
        <w:t xml:space="preserve">Expand research scope to include deep-sea mining impacts on Australian waters.</w:t>
      </w:r>
    </w:p>
    <w:bookmarkEnd w:id="29"/>
    <w:p>
      <w:pPr>
        <w:pStyle w:val="BodyText"/>
      </w:pPr>
      <w:r>
        <w:t xml:space="preserve">Poster Presentation academic document | Oceanographer Research Group | Australia Brisbane Conference Series 2023</w:t>
      </w:r>
      <w:r>
        <w:br/>
      </w:r>
      <w:r>
        <w:t xml:space="preserve">Contact: eleanor.vance@uq.edu.au | Website: www.marinescience.uq.edu.au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Brisbane</dc:title>
  <dc:creator/>
  <dc:language>en</dc:language>
  <cp:keywords/>
  <dcterms:created xsi:type="dcterms:W3CDTF">2026-07-29T04:07:16Z</dcterms:created>
  <dcterms:modified xsi:type="dcterms:W3CDTF">2026-07-29T04:07:16Z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