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Oceanography</w:t>
      </w:r>
      <w:r>
        <w:t xml:space="preserve"> </w:t>
      </w:r>
      <w:r>
        <w:t xml:space="preserve">in</w:t>
      </w:r>
      <w:r>
        <w:t xml:space="preserve"> </w:t>
      </w:r>
      <w:r>
        <w:t xml:space="preserve">Lagos</w:t>
      </w:r>
    </w:p>
    <w:bookmarkStart w:id="20" w:name="X06ba43304ae054c46a6562488cc168ae0c9dfdc"/>
    <w:p>
      <w:pPr>
        <w:pStyle w:val="Heading1"/>
      </w:pPr>
      <w:r>
        <w:t xml:space="preserve">The Role of the Oceanographer in Shaping Coastal Sustainability and Economic Resilience in Nigeria Lagos</w:t>
      </w:r>
    </w:p>
    <w:p>
      <w:pPr>
        <w:pStyle w:val="FirstParagraph"/>
      </w:pPr>
      <w:r>
        <w:t xml:space="preserve">Dr. Adebayo Okoro &amp; Team</w:t>
      </w:r>
    </w:p>
    <w:p>
      <w:pPr>
        <w:pStyle w:val="BodyText"/>
      </w:pPr>
      <w:r>
        <w:t xml:space="preserve">Department of Marine Sciences, University of Lagos | Institute for Oceanography Research</w:t>
      </w:r>
    </w:p>
    <w:bookmarkEnd w:id="20"/>
    <w:bookmarkStart w:id="21" w:name="introduction-and-context"/>
    <w:p>
      <w:pPr>
        <w:pStyle w:val="Heading2"/>
      </w:pPr>
      <w:r>
        <w:t xml:space="preserve">1. Introduction and Context</w:t>
      </w:r>
    </w:p>
    <w:p>
      <w:pPr>
        <w:pStyle w:val="FirstParagraph"/>
      </w:pPr>
      <w:r>
        <w:rPr>
          <w:bCs/>
          <w:b/>
        </w:rPr>
        <w:t xml:space="preserve">Purpose of the Presentation:</w:t>
      </w:r>
    </w:p>
    <w:p>
      <w:pPr>
        <w:pStyle w:val="BodyText"/>
      </w:pPr>
      <w:r>
        <w:t xml:space="preserve">This academic poster presentation seeks to elucidate the critical role that an Oceanographer plays in addressing the complex environmental, social, and economic challenges facing Nigeria Lagos. As one of Africa's most densely populated coastal megacities, Lagos sits at a precarious intersection where rapid urbanization meets dynamic marine ecosystems. The primary objective is to demonstrate how rigorous oceanographic data collection, analysis and interpretation are not merely academic exercises but vital tools for policy-making urban planning and environmental protection.</w:t>
      </w:r>
    </w:p>
    <w:p>
      <w:pPr>
        <w:pStyle w:val="BodyText"/>
      </w:pPr>
      <w:r>
        <w:rPr>
          <w:bCs/>
          <w:b/>
        </w:rPr>
        <w:t xml:space="preserve">Defining the Oceanographer's Scope:</w:t>
      </w:r>
    </w:p>
    <w:p>
      <w:pPr>
        <w:pStyle w:val="BodyText"/>
      </w:pPr>
      <w:r>
        <w:t xml:space="preserve">An Oceanographer in this context is not limited to the study of water movement. They are multidisciplinary scientists who integrate physics, chemistry, geology, and biology. In Nigeria Lagos specifically their work encompasses monitoring sea-level rise assessing coral reef health analyzing sediment transport patterns and evaluating water quality parameters that directly impact human health and fisheries productivity.</w:t>
      </w:r>
    </w:p>
    <w:p>
      <w:pPr>
        <w:pStyle w:val="BodyText"/>
      </w:pPr>
      <w:r>
        <w:rPr>
          <w:bCs/>
          <w:b/>
        </w:rPr>
        <w:t xml:space="preserve">Why Nigeria Lagos Matters Globally:</w:t>
      </w:r>
    </w:p>
    <w:p>
      <w:pPr>
        <w:pStyle w:val="BodyText"/>
      </w:pPr>
      <w:r>
        <w:t xml:space="preserve">Lagos serves as a microcosm for many coastal cities in the Global South facing similar pressures. The insights gained from studying Oceanography here have broader implications for understanding climate change impacts across West Africa. Therefore this presentation underscores the necessity of localized scientific expertise to address global phenomena.</w:t>
      </w:r>
    </w:p>
    <w:bookmarkEnd w:id="21"/>
    <w:bookmarkStart w:id="22" w:name="methodological-framework"/>
    <w:p>
      <w:pPr>
        <w:pStyle w:val="Heading2"/>
      </w:pPr>
      <w:r>
        <w:t xml:space="preserve">3. Methodological Framework</w:t>
      </w:r>
    </w:p>
    <w:p>
      <w:pPr>
        <w:pStyle w:val="FirstParagraph"/>
      </w:pPr>
      <w:r>
        <w:t xml:space="preserve">The approach utilized in this study involves a combination of field-based observational techniques and advanced modeling simulations:</w:t>
      </w:r>
    </w:p>
    <w:p>
      <w:pPr>
        <w:numPr>
          <w:ilvl w:val="0"/>
          <w:numId w:val="1001"/>
        </w:numPr>
        <w:pStyle w:val="Compact"/>
      </w:pPr>
      <w:r>
        <w:rPr>
          <w:bCs/>
          <w:b/>
        </w:rPr>
        <w:t xml:space="preserve">Spatial Mapping and GIS Integration:</w:t>
      </w:r>
    </w:p>
    <w:p>
      <w:pPr>
        <w:numPr>
          <w:ilvl w:val="0"/>
          <w:numId w:val="1001"/>
        </w:numPr>
        <w:pStyle w:val="Compact"/>
      </w:pPr>
      <w:r>
        <w:rPr>
          <w:bCs/>
          <w:b/>
        </w:rPr>
        <w:t xml:space="preserve">Bathymetric Surveys in the Lagos Lagoon System:</w:t>
      </w:r>
    </w:p>
    <w:p>
      <w:pPr>
        <w:numPr>
          <w:ilvl w:val="0"/>
          <w:numId w:val="1001"/>
        </w:numPr>
        <w:pStyle w:val="Compact"/>
      </w:pPr>
      <w:r>
        <w:rPr>
          <w:bCs/>
          <w:b/>
        </w:rPr>
        <w:t xml:space="preserve">Coral Reef Health Assessment along the Lekki Peninsula:</w:t>
      </w:r>
    </w:p>
    <w:bookmarkEnd w:id="22"/>
    <w:bookmarkStart w:id="23" w:name="key-challenges-in-nigeria-lagos"/>
    <w:p>
      <w:pPr>
        <w:pStyle w:val="Heading2"/>
      </w:pPr>
      <w:r>
        <w:t xml:space="preserve">4. Key Challenges in Nigeria Lagos</w:t>
      </w:r>
    </w:p>
    <w:p>
      <w:pPr>
        <w:pStyle w:val="FirstParagraph"/>
      </w:pPr>
      <w:r>
        <w:rPr>
          <w:bCs/>
          <w:b/>
        </w:rPr>
        <w:t xml:space="preserve">Urbanization and Habitat Loss:</w:t>
      </w:r>
    </w:p>
    <w:p>
      <w:pPr>
        <w:pStyle w:val="BodyText"/>
      </w:pPr>
      <w:r>
        <w:t xml:space="preserve">Rapid urban development in Nigeria Lagos has led to extensive land reclamation projects which alter natural coastal dynamics. This habitat loss threatens biodiversity particularly among marine species that rely on mangrove forests and wetlands as nurseries. The Oceanographer must quantify these changes to advocate for sustainable development practices.</w:t>
      </w:r>
    </w:p>
    <w:p>
      <w:pPr>
        <w:pStyle w:val="BodyText"/>
      </w:pPr>
      <w:r>
        <w:rPr>
          <w:bCs/>
          <w:b/>
        </w:rPr>
        <w:t xml:space="preserve">Pollution and Water Quality:</w:t>
      </w:r>
    </w:p>
    <w:p>
      <w:pPr>
        <w:pStyle w:val="BodyText"/>
      </w:pPr>
      <w:r>
        <w:rPr>
          <w:bCs/>
          <w:b/>
        </w:rPr>
        <w:t xml:space="preserve">Sediment Analysis in the Atlantic Ocean Offshore Nigeria Lagos Coastline:</w:t>
      </w:r>
    </w:p>
    <w:bookmarkEnd w:id="23"/>
    <w:bookmarkStart w:id="24" w:name="preliminary-findings-and-implications"/>
    <w:p>
      <w:pPr>
        <w:pStyle w:val="Heading2"/>
      </w:pPr>
      <w:r>
        <w:t xml:space="preserve">5. Preliminary Findings and Implications</w:t>
      </w:r>
    </w:p>
    <w:p>
      <w:pPr>
        <w:pStyle w:val="FirstParagraph"/>
      </w:pPr>
      <w:r>
        <w:rPr>
          <w:bCs/>
          <w:b/>
        </w:rPr>
        <w:t xml:space="preserve">Erosion Rates Accelerating:</w:t>
      </w:r>
    </w:p>
    <w:p>
      <w:pPr>
        <w:pStyle w:val="BodyText"/>
      </w:pPr>
      <w:r>
        <w:rPr>
          <w:bCs/>
          <w:b/>
        </w:rPr>
        <w:t xml:space="preserve">Coral Bleaching Events Linked to Rising Sea Temperatures:</w:t>
      </w:r>
    </w:p>
    <w:p>
      <w:pPr>
        <w:pStyle w:val="BodyText"/>
      </w:pPr>
      <w:r>
        <w:rPr>
          <w:bCs/>
          <w:b/>
        </w:rPr>
        <w:t xml:space="preserve">Sediment Accumulation in Critical Shipping Channels Due to Lagoon Dredging Activities</w:t>
      </w:r>
      <w:r>
        <w:t xml:space="preserve">.</w:t>
      </w:r>
    </w:p>
    <w:p>
      <w:pPr>
        <w:pStyle w:val="BodyText"/>
      </w:pPr>
      <w:r>
        <w:rPr>
          <w:bCs/>
          <w:b/>
        </w:rPr>
        <w:t xml:space="preserve">Economic Impact Assessment:</w:t>
      </w:r>
    </w:p>
    <w:p>
      <w:pPr>
        <w:pStyle w:val="BodyText"/>
      </w:pPr>
      <w:r>
        <w:t xml:space="preserve">Data indicates that unchecked coastal erosion could displace over 2 million residents within the next two decades if mitigation strategies are not informed by accurate oceanographic predictions. Furthermore degradation of fisheries stocks due to pollution poses a significant threat to food security for millions who depend on fish as their primary source of protein.</w:t>
      </w:r>
    </w:p>
    <w:p>
      <w:pPr>
        <w:pStyle w:val="BodyText"/>
      </w:pPr>
      <w:r>
        <w:rPr>
          <w:bCs/>
          <w:b/>
        </w:rPr>
        <w:t xml:space="preserve">Policy Recommendations Based on Oceanographic Data:</w:t>
      </w:r>
    </w:p>
    <w:p>
      <w:pPr>
        <w:pStyle w:val="BodyText"/>
      </w:pPr>
      <w:r>
        <w:rPr>
          <w:bCs/>
          <w:b/>
        </w:rPr>
        <w:t xml:space="preserve">Mangrove Restoration Projects Should Be Guided By Hydrodynamic Models To Ensure Long-Term Survival Of Plantings</w:t>
      </w:r>
      <w:r>
        <w:t xml:space="preserve">.</w:t>
      </w:r>
    </w:p>
    <w:bookmarkEnd w:id="24"/>
    <w:bookmarkStart w:id="25" w:name="conclusion-and-future-directions"/>
    <w:p>
      <w:pPr>
        <w:pStyle w:val="Heading2"/>
      </w:pPr>
      <w:r>
        <w:t xml:space="preserve">7. Conclusion and Future Directions</w:t>
      </w:r>
    </w:p>
    <w:p>
      <w:pPr>
        <w:pStyle w:val="FirstParagraph"/>
      </w:pPr>
      <w:r>
        <w:t xml:space="preserve">The role of the Oceanographer in Nigeria Lagos is indispensable. They serve as the bridge between scientific knowledge and practical application in urban planning environmental protection economic development etcetera.</w:t>
      </w:r>
    </w:p>
    <w:bookmarkEnd w:id="25"/>
    <w:p>
      <w:pPr>
        <w:pStyle w:val="BodyText"/>
      </w:pPr>
      <w:r>
        <w:t xml:space="preserve">For more information contact: dr.adebayo.okoro@unilag.edu.ng | Institute for Oceanography Research University of Lagos</w:t>
      </w:r>
    </w:p>
    <w:p>
      <w:pPr>
        <w:pStyle w:val="BodyText"/>
      </w:pPr>
      <w:r>
        <w:t xml:space="preserve">© 2023 West African Marine Science Symposium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Oceanography in Lagos</dc:title>
  <dc:creator/>
  <dc:language>en</dc:language>
  <cp:keywords/>
  <dcterms:created xsi:type="dcterms:W3CDTF">2026-07-29T16:59:57Z</dcterms:created>
  <dcterms:modified xsi:type="dcterms:W3CDTF">2026-07-29T16:59:57Z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