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Excellence</w:t>
      </w:r>
      <w:r>
        <w:t xml:space="preserve"> </w:t>
      </w:r>
      <w:r>
        <w:t xml:space="preserve">in</w:t>
      </w:r>
      <w:r>
        <w:t xml:space="preserve"> </w:t>
      </w:r>
      <w:r>
        <w:t xml:space="preserve">Naples:</w:t>
      </w:r>
      <w:r>
        <w:t xml:space="preserve"> </w:t>
      </w:r>
      <w:r>
        <w:t xml:space="preserve">A</w:t>
      </w:r>
      <w:r>
        <w:t xml:space="preserve"> </w:t>
      </w:r>
      <w:r>
        <w:t xml:space="preserve">Poster</w:t>
      </w:r>
      <w:r>
        <w:t xml:space="preserve"> </w:t>
      </w:r>
      <w:r>
        <w:t xml:space="preserve">Presentation</w:t>
      </w:r>
    </w:p>
    <w:bookmarkStart w:id="20" w:name="X861d5a20ef05e75f1e352c82ad1b1859334b5e7"/>
    <w:p>
      <w:pPr>
        <w:pStyle w:val="Heading1"/>
      </w:pPr>
      <w:r>
        <w:t xml:space="preserve">Bridging the Gap: The Evolution of the Paramedic Role in Italy and Naples</w:t>
      </w:r>
    </w:p>
    <w:p>
      <w:pPr>
        <w:pStyle w:val="FirstParagraph"/>
      </w:pPr>
      <w:r>
        <w:t xml:space="preserve">A Poster Presentation for Academic Review</w:t>
      </w:r>
      <w:r>
        <w:br/>
      </w:r>
      <w:r>
        <w:t xml:space="preserve">Presented by: [Your Name/Institution]</w:t>
      </w:r>
      <w:r>
        <w:br/>
      </w:r>
      <w:r>
        <w:t xml:space="preserve">Location Focus: Naples, Campania Region, Italy</w:t>
      </w:r>
    </w:p>
    <w:bookmarkEnd w:id="20"/>
    <w:bookmarkStart w:id="21" w:name="introduction-and-background"/>
    <w:p>
      <w:pPr>
        <w:pStyle w:val="Heading2"/>
      </w:pPr>
      <w:r>
        <w:t xml:space="preserve">Introduction and Background</w:t>
      </w:r>
    </w:p>
    <w:p>
      <w:pPr>
        <w:pStyle w:val="FirstParagraph"/>
      </w:pPr>
      <w:r>
        <w:t xml:space="preserve">The role of the Paramedic is undergoing a significant transformation across Europe, moving from a transport-centric model to one focused on advanced pre-hospital clinical care. In Italy, this evolution is particularly pertinent in the context of urban emergency medical services (EMS). Naples, as the third-largest city in Italy and a hub for Southern European healthcare systems, presents a unique case study. The dense urban fabric, high traffic congestion inherent to</w:t>
      </w:r>
      <w:r>
        <w:t xml:space="preserve"> </w:t>
      </w:r>
      <w:r>
        <w:rPr>
          <w:bCs/>
          <w:b/>
        </w:rPr>
        <w:t xml:space="preserve">Italy Naples</w:t>
      </w:r>
      <w:r>
        <w:t xml:space="preserve">, and the demographic complexity of its population require paramedics who are not merely drivers but autonomous clinical practitioners. This poster aims to analyze the current state of paramedic education and deployment in</w:t>
      </w:r>
      <w:r>
        <w:t xml:space="preserve"> </w:t>
      </w:r>
      <w:r>
        <w:rPr>
          <w:bCs/>
          <w:b/>
        </w:rPr>
        <w:t xml:space="preserve">Italy Naples</w:t>
      </w:r>
      <w:r>
        <w:t xml:space="preserve">, highlighting the critical need for standardized advanced training protocols that align with international best practices while respecting local regulatory frameworks.</w:t>
      </w:r>
    </w:p>
    <w:bookmarkEnd w:id="21"/>
    <w:bookmarkStart w:id="22" w:name="presentation-objectives"/>
    <w:p>
      <w:pPr>
        <w:pStyle w:val="Heading2"/>
      </w:pPr>
      <w:r>
        <w:t xml:space="preserve">Presentation Objectives</w:t>
      </w:r>
    </w:p>
    <w:p>
      <w:pPr>
        <w:pStyle w:val="FirstParagraph"/>
      </w:pPr>
      <w:r>
        <w:t xml:space="preserve">This academic poster presentation seeks to achieve three primary goals: First, to define the distinct competencies required for a modern paramedic operating in a high-density urban environment like Naples. Second, to evaluate the existing educational infrastructure for paramedics within the Italian health system and identify gaps specific to Southern Italy. Third, to propose a framework for integrating advanced life support (ALS) protocols that enhance patient survival rates and improve the efficiency of</w:t>
      </w:r>
      <w:r>
        <w:t xml:space="preserve"> </w:t>
      </w:r>
      <w:r>
        <w:rPr>
          <w:bCs/>
          <w:b/>
        </w:rPr>
        <w:t xml:space="preserve">Italy Naples</w:t>
      </w:r>
      <w:r>
        <w:t xml:space="preserve">'s emergency response network.</w:t>
      </w:r>
    </w:p>
    <w:bookmarkEnd w:id="22"/>
    <w:bookmarkStart w:id="23" w:name="methodology-of-analysis"/>
    <w:p>
      <w:pPr>
        <w:pStyle w:val="Heading2"/>
      </w:pPr>
      <w:r>
        <w:t xml:space="preserve">Methodology of Analysis</w:t>
      </w:r>
    </w:p>
    <w:p>
      <w:pPr>
        <w:pStyle w:val="FirstParagraph"/>
      </w:pPr>
      <w:r>
        <w:t xml:space="preserve">The analysis presented here is based on a mixed-methods approach. Quantitative data was sourced from the Campania Regional Emergency Department reports, focusing on response times and patient outcomes in major Naples districts such as Centro Storico and Vomero. Qualitative insights were gathered through interviews with senior emergency physicians, current paramedic students in Naples, and policy makers involved in Italian healthcare reform. The study specifically examines how the unique geographical challenges of</w:t>
      </w:r>
      <w:r>
        <w:t xml:space="preserve"> </w:t>
      </w:r>
      <w:r>
        <w:rPr>
          <w:bCs/>
          <w:b/>
        </w:rPr>
        <w:t xml:space="preserve">Italy Naples</w:t>
      </w:r>
      <w:r>
        <w:t xml:space="preserve">, including narrow streets and historical preservation zones that restrict ambulance access, necessitate a higher level of autonomy and clinical decision-making from the</w:t>
      </w:r>
      <w:r>
        <w:t xml:space="preserve"> </w:t>
      </w:r>
      <w:r>
        <w:rPr>
          <w:bCs/>
          <w:b/>
        </w:rPr>
        <w:t xml:space="preserve">Paramedic</w:t>
      </w:r>
      <w:r>
        <w:t xml:space="preserve">.</w:t>
      </w:r>
    </w:p>
    <w:bookmarkEnd w:id="23"/>
    <w:bookmarkStart w:id="24" w:name="current-challenges-in-naples"/>
    <w:p>
      <w:pPr>
        <w:pStyle w:val="Heading2"/>
      </w:pPr>
      <w:r>
        <w:t xml:space="preserve">Current Challenges in Naples</w:t>
      </w:r>
    </w:p>
    <w:p>
      <w:pPr>
        <w:pStyle w:val="FirstParagraph"/>
      </w:pPr>
      <w:r>
        <w:t xml:space="preserve">The healthcare landscape in Naples faces distinct challenges. Unlike Northern Italian regions with more decentralized EMS structures, Southern Italy often relies on centralized systems that can strain resources during peak times. The role of the Paramedic is frequently misunderstood by the public and sometimes within medical hierarchies, leading to underutilization of their advanced skills. In</w:t>
      </w:r>
      <w:r>
        <w:t xml:space="preserve"> </w:t>
      </w:r>
      <w:r>
        <w:rPr>
          <w:bCs/>
          <w:b/>
        </w:rPr>
        <w:t xml:space="preserve">Italy Naples</w:t>
      </w:r>
      <w:r>
        <w:t xml:space="preserve">, paramedics often encounter complex social determinants of health, including issues related to migration and urban poverty, which require not only medical expertise but also psychosocial resilience. Furthermore, the integration of new technologies in emergency response requires paramedics who are proficient in digital documentation and real-time communication with hospital receiving centers.</w:t>
      </w:r>
    </w:p>
    <w:bookmarkEnd w:id="24"/>
    <w:bookmarkStart w:id="25" w:name="Xb93b8d38e283374627cacf14cb4a5584c5d7b10"/>
    <w:p>
      <w:pPr>
        <w:pStyle w:val="Heading2"/>
      </w:pPr>
      <w:r>
        <w:t xml:space="preserve">The Evolving Educational Framework for Paramedics</w:t>
      </w:r>
    </w:p>
    <w:p>
      <w:pPr>
        <w:pStyle w:val="FirstParagraph"/>
      </w:pPr>
      <w:r>
        <w:t xml:space="preserve">Education is the cornerstone of professional advancement. In Italy, paramedic training has transitioned from vocational courses to university-level degrees. However, in regions like Campania, there remains a disparity in resource allocation compared to Northern universities. This poster highlights the need for standardized curricula that emphasize evidence-based practice, pharmacology mastery, and procedural skills such as advanced airway management and intravenous access under field conditions. For a</w:t>
      </w:r>
      <w:r>
        <w:t xml:space="preserve"> </w:t>
      </w:r>
      <w:r>
        <w:rPr>
          <w:bCs/>
          <w:b/>
        </w:rPr>
        <w:t xml:space="preserve">Paramedic</w:t>
      </w:r>
      <w:r>
        <w:t xml:space="preserve"> </w:t>
      </w:r>
      <w:r>
        <w:t xml:space="preserve">practicing in</w:t>
      </w:r>
      <w:r>
        <w:t xml:space="preserve"> </w:t>
      </w:r>
      <w:r>
        <w:rPr>
          <w:bCs/>
          <w:b/>
        </w:rPr>
        <w:t xml:space="preserve">Italy Naples</w:t>
      </w:r>
      <w:r>
        <w:t xml:space="preserve">, continuous professional development (CPD) is essential to keep pace with evolving medical guidelines. The proposed framework includes simulation-based training that replicates the specific environmental stressors of Naples, ensuring that paramedics are prepared for the realities of urban emergency care.</w:t>
      </w:r>
    </w:p>
    <w:bookmarkEnd w:id="25"/>
    <w:bookmarkStart w:id="26" w:name="expected-outcomes-and-impact"/>
    <w:p>
      <w:pPr>
        <w:pStyle w:val="Heading2"/>
      </w:pPr>
      <w:r>
        <w:t xml:space="preserve">Expected Outcomes and Impact</w:t>
      </w:r>
    </w:p>
    <w:p>
      <w:pPr>
        <w:pStyle w:val="FirstParagraph"/>
      </w:pPr>
      <w:r>
        <w:t xml:space="preserve">The implementation of advanced paramedic roles in Naples is expected to yield significant benefits. By empowering paramedics to initiate complex treatments on-site, hospital overcrowding can be mitigated. This is particularly relevant in</w:t>
      </w:r>
      <w:r>
        <w:t xml:space="preserve"> </w:t>
      </w:r>
      <w:r>
        <w:rPr>
          <w:bCs/>
          <w:b/>
        </w:rPr>
        <w:t xml:space="preserve">Italy Naples</w:t>
      </w:r>
      <w:r>
        <w:t xml:space="preserve">, where emergency departments frequently face capacity issues. Advanced pre-hospital interventions can stabilize patients more effectively, reducing the need for immediate invasive procedures upon arrival at the hospital. Furthermore, a well-trained paramedic force enhances public trust in the EMS system.</w:t>
      </w:r>
    </w:p>
    <w:p>
      <w:pPr>
        <w:pStyle w:val="BodyText"/>
      </w:pPr>
      <w:r>
        <w:t xml:space="preserve">The data suggests that when paramedics are given expanded scopes of practice, patient satisfaction increases and clinical outcomes improve. This poster advocates for policy changes that support this expansion within the Italian national health service (SSN), ensuring that</w:t>
      </w:r>
      <w:r>
        <w:t xml:space="preserve"> </w:t>
      </w:r>
      <w:r>
        <w:rPr>
          <w:bCs/>
          <w:b/>
        </w:rPr>
        <w:t xml:space="preserve">Paramedic</w:t>
      </w:r>
      <w:r>
        <w:t xml:space="preserve"> </w:t>
      </w:r>
      <w:r>
        <w:t xml:space="preserve">professionals receive equitable support and recognition regardless of their location in Italy.</w:t>
      </w:r>
    </w:p>
    <w:bookmarkEnd w:id="26"/>
    <w:p>
      <w:pPr>
        <w:pStyle w:val="BodyText"/>
      </w:pPr>
      <w:r>
        <w:t xml:space="preserve">The future of emergency care in Southern Europe depends on the professionalization and advancement of its paramedics. Naples serves as a critical testing ground for these reforms due to its unique urban dynamics and healthcare challenges. This poster presentation underscores that the modern Paramedic is not just a transporter but a vital clinical asset in</w:t>
      </w:r>
      <w:r>
        <w:t xml:space="preserve"> </w:t>
      </w:r>
      <w:r>
        <w:rPr>
          <w:bCs/>
          <w:b/>
        </w:rPr>
        <w:t xml:space="preserve">Italy Naples</w:t>
      </w:r>
      <w:r>
        <w:t xml:space="preserve">. By investing in high-quality education, standardizing advanced protocols, and recognizing the autonomy of paramedics, Italy can set a precedent for efficient and effective emergency medical services across the region. The path forward requires collaboration between academic institutions, healthcare providers, and government bodies to ensure that every citizen in Naples receives care from a highly skilled Paramedic capable of meeting the demands of modern emergency medicine.</w:t>
      </w:r>
    </w:p>
    <w:p>
      <w:pPr>
        <w:numPr>
          <w:ilvl w:val="0"/>
          <w:numId w:val="1001"/>
        </w:numPr>
        <w:pStyle w:val="Compact"/>
      </w:pPr>
      <w:r>
        <w:t xml:space="preserve">Campania Regional Health Authority. (2023). Annual Report on Emergency Services in Naples.</w:t>
      </w:r>
    </w:p>
    <w:p>
      <w:pPr>
        <w:numPr>
          <w:ilvl w:val="0"/>
          <w:numId w:val="1001"/>
        </w:numPr>
        <w:pStyle w:val="Compact"/>
      </w:pPr>
      <w:r>
        <w:t xml:space="preserve">Italian Society of Anesthesia, Analgesia, Resuscitation and Intensive Care (SIAARTI). (2024). Guidelines for Pre-Hospital Advanced Life Support.</w:t>
      </w:r>
    </w:p>
    <w:p>
      <w:pPr>
        <w:numPr>
          <w:ilvl w:val="0"/>
          <w:numId w:val="1001"/>
        </w:numPr>
        <w:pStyle w:val="Compact"/>
      </w:pPr>
      <w:r>
        <w:t xml:space="preserve">National Institute of Health. (2023). Public Health Challenges in Urban Centers: The Case Study of Naples.</w:t>
      </w:r>
    </w:p>
    <w:p>
      <w:pPr>
        <w:numPr>
          <w:ilvl w:val="0"/>
          <w:numId w:val="1001"/>
        </w:numPr>
        <w:pStyle w:val="Compact"/>
      </w:pPr>
      <w:r>
        <w:t xml:space="preserve">European Ambulance Care Academy Network. (2023). Best Practices in Paramedic Education and Deployment.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Excellence in Naples: A Poster Presentation</dc:title>
  <dc:creator/>
  <dc:language>en</dc:language>
  <cp:keywords/>
  <dcterms:created xsi:type="dcterms:W3CDTF">2026-07-29T15:06:10Z</dcterms:created>
  <dcterms:modified xsi:type="dcterms:W3CDTF">2026-07-29T15:06:10Z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