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20" w:name="Xcfa35c68cc36f7c2a200e0ca08e90ef157d1441"/>
    <w:p>
      <w:pPr>
        <w:pStyle w:val="Heading1"/>
      </w:pPr>
      <w:r>
        <w:t xml:space="preserve">Petroleum Engineering in Argentina Córdoba:</w:t>
      </w:r>
      <w:r>
        <w:br/>
      </w:r>
      <w:r>
        <w:t xml:space="preserve">Challenges, Opportunities, and Sustainable Future</w:t>
      </w:r>
    </w:p>
    <w:p>
      <w:pPr>
        <w:pStyle w:val="FirstParagraph"/>
      </w:pPr>
      <w:r>
        <w:rPr>
          <w:bCs/>
          <w:b/>
        </w:rPr>
        <w:t xml:space="preserve">Academic Poster Presentation</w:t>
      </w:r>
    </w:p>
    <w:p>
      <w:pPr>
        <w:pStyle w:val="BodyText"/>
      </w:pPr>
      <w:r>
        <w:rPr>
          <w:iCs/>
          <w:i/>
        </w:rPr>
        <w:t xml:space="preserve">Presented by the Department of Petroleum Engineering &amp; Geological Sciences, National University of Córdoba (UNC)</w:t>
      </w:r>
    </w:p>
    <w:bookmarkEnd w:id="20"/>
    <w:bookmarkStart w:id="21" w:name="introduction-and-context"/>
    <w:p>
      <w:pPr>
        <w:pStyle w:val="Heading2"/>
      </w:pPr>
      <w:r>
        <w:t xml:space="preserve">1. Introduction and Context</w:t>
      </w:r>
    </w:p>
    <w:p>
      <w:pPr>
        <w:pStyle w:val="FirstParagraph"/>
      </w:pPr>
      <w:r>
        <w:t xml:space="preserve">The geological landscape of Argentina presents one of the most significant unconventional hydrocarbon resources in the world. Specifically, the Vaca Muerta formation, located primarily in Neuquén but extending its economic and technical influence nationwide, has catalyzed a renaissance in petroleum engineering practices. This poster presentation focuses on the role of petroleum engineering within</w:t>
      </w:r>
      <w:r>
        <w:t xml:space="preserve"> </w:t>
      </w:r>
      <w:r>
        <w:rPr>
          <w:bCs/>
          <w:b/>
        </w:rPr>
        <w:t xml:space="preserve">Argentina Córdoba</w:t>
      </w:r>
      <w:r>
        <w:t xml:space="preserve">, a region that serves as a critical logistical hub, educational center, and emerging service base for the hydrocarbon industry. As global energy dynamics shift towards sustainability and technological integration, understanding the intersection between traditional resource extraction and modern engineering principles in this specific Argentine context is vital.</w:t>
      </w:r>
    </w:p>
    <w:p>
      <w:pPr>
        <w:pStyle w:val="BodyText"/>
      </w:pPr>
      <w:r>
        <w:t xml:space="preserve">Petroleum Engineers are no longer merely extractors of resources; they are complex system managers who must balance efficiency with environmental stewardship. In</w:t>
      </w:r>
      <w:r>
        <w:t xml:space="preserve"> </w:t>
      </w:r>
      <w:r>
        <w:rPr>
          <w:bCs/>
          <w:b/>
        </w:rPr>
        <w:t xml:space="preserve">Argentina Córdoba</w:t>
      </w:r>
      <w:r>
        <w:t xml:space="preserve">, where academic institutions like the Universidad Nacional de Córdoba (UNC) and Universidad Tecnológica Nacional (UTN) provide top-tier training, the focus has shifted toward innovative techniques that minimize ecological footprints while maximizing recovery rates from tight shale formations.</w:t>
      </w:r>
    </w:p>
    <w:bookmarkEnd w:id="21"/>
    <w:bookmarkStart w:id="22" w:name="key-engineering-challenges-in-the-region"/>
    <w:p>
      <w:pPr>
        <w:pStyle w:val="Heading2"/>
      </w:pPr>
      <w:r>
        <w:t xml:space="preserve">2. Key Engineering Challenges in the Region</w:t>
      </w:r>
    </w:p>
    <w:p>
      <w:pPr>
        <w:pStyle w:val="FirstParagraph"/>
      </w:pPr>
      <w:r>
        <w:t xml:space="preserve">The geological complexity of the basins relevant to Argentina requires advanced petroleum engineering solutions. The following key challenges define the current academic and industrial discourse:</w:t>
      </w:r>
    </w:p>
    <w:p>
      <w:pPr>
        <w:numPr>
          <w:ilvl w:val="0"/>
          <w:numId w:val="1001"/>
        </w:numPr>
        <w:pStyle w:val="Compact"/>
      </w:pPr>
      <w:r>
        <w:rPr>
          <w:bCs/>
          <w:b/>
        </w:rPr>
        <w:t xml:space="preserve">Unconventional Reservoir Characterization:</w:t>
      </w:r>
      <w:r>
        <w:t xml:space="preserve"> </w:t>
      </w:r>
      <w:r>
        <w:t xml:space="preserve">Unlike conventional reservoirs, shale gas and tight oil require detailed geological modeling. Engineers in Argentina Córdoba must utilize seismic inversion data to predict pore pressure and brittleness indices accurately. This is crucial for designing effective horizontal well trajectories that stay within the "sweet spots" of the formation.</w:t>
      </w:r>
    </w:p>
    <w:p>
      <w:pPr>
        <w:numPr>
          <w:ilvl w:val="0"/>
          <w:numId w:val="1001"/>
        </w:numPr>
        <w:pStyle w:val="Compact"/>
      </w:pPr>
      <w:r>
        <w:rPr>
          <w:bCs/>
          <w:b/>
        </w:rPr>
        <w:t xml:space="preserve">Hydraulic Fracturing Optimization:</w:t>
      </w:r>
      <w:r>
        <w:t xml:space="preserve"> </w:t>
      </w:r>
      <w:r>
        <w:t xml:space="preserve">The core technique for unlocking resources in this region is hydraulic fracturing. Petroleum Engineers are tasked with optimizing fluid composition, proppant selection, and pumping schedules. In</w:t>
      </w:r>
      <w:r>
        <w:t xml:space="preserve"> </w:t>
      </w:r>
      <w:r>
        <w:rPr>
          <w:bCs/>
          <w:b/>
        </w:rPr>
        <w:t xml:space="preserve">Argentina Córdoba</w:t>
      </w:r>
      <w:r>
        <w:t xml:space="preserve">, local research initiatives are studying waterless fracturing techniques to conserve water resources in arid regions, a significant environmental concern.</w:t>
      </w:r>
    </w:p>
    <w:p>
      <w:pPr>
        <w:numPr>
          <w:ilvl w:val="0"/>
          <w:numId w:val="1001"/>
        </w:numPr>
        <w:pStyle w:val="Compact"/>
      </w:pPr>
      <w:r>
        <w:rPr>
          <w:bCs/>
          <w:b/>
        </w:rPr>
        <w:t xml:space="preserve">Digitalization and Data Analytics:</w:t>
      </w:r>
      <w:r>
        <w:t xml:space="preserve"> </w:t>
      </w:r>
      <w:r>
        <w:t xml:space="preserve">The modern petroleum engineer must be proficient in data science. Real-time monitoring of downhole conditions using IoT sensors allows for predictive maintenance of drilling equipment. This digital transformation is heavily supported by tech parks and engineering firms established in Córdoba, leveraging the city’s reputation as a software development hub.</w:t>
      </w:r>
    </w:p>
    <w:bookmarkEnd w:id="22"/>
    <w:bookmarkStart w:id="23" w:name="Xa647aea48943cf6d5aff0b1f0917ee920c7952d"/>
    <w:p>
      <w:pPr>
        <w:pStyle w:val="Heading2"/>
      </w:pPr>
      <w:r>
        <w:t xml:space="preserve">3. Sustainability and Environmental Stewardship</w:t>
      </w:r>
    </w:p>
    <w:p>
      <w:pPr>
        <w:pStyle w:val="FirstParagraph"/>
      </w:pPr>
      <w:r>
        <w:t xml:space="preserve">A critical component of contemporary petroleum engineering education in Argentina is the emphasis on sustainability. The concept of "Social License to Operate" is paramount, especially in regions like Córdoba where agriculture and tourism compete for land use with energy extraction projects.</w:t>
      </w:r>
    </w:p>
    <w:p>
      <w:pPr>
        <w:pStyle w:val="BodyText"/>
      </w:pPr>
      <w:r>
        <w:t xml:space="preserve">Petroleum Engineers are increasingly involved in Carbon Capture, Utilization, and Storage (CCUS) projects. By injecting CO2 back into depleted reservoirs or unused shale formations, engineers can not only enhance recovery but also mitigate greenhouse gas emissions. This dual-purpose approach aligns with global climate goals while supporting Argentina’s energy independence strategies.</w:t>
      </w:r>
    </w:p>
    <w:p>
      <w:pPr>
        <w:pStyle w:val="BodyText"/>
      </w:pPr>
      <w:r>
        <w:t xml:space="preserve">Furthermore, wastewater management is a priority. New engineering protocols in Córdoba focus on closed-loop systems that treat and recycle produced water, reducing the strain on local aquifers and preventing surface contamination. This reflects a broader academic shift where environmental ethics are integrated into every stage of the engineering curriculum.</w:t>
      </w:r>
    </w:p>
    <w:bookmarkEnd w:id="23"/>
    <w:bookmarkStart w:id="24" w:name="X00ada8bc4499f7ac0f85df27fb2b0e3a338bcc8"/>
    <w:p>
      <w:pPr>
        <w:pStyle w:val="Heading2"/>
      </w:pPr>
      <w:r>
        <w:t xml:space="preserve">4. The Role of Academia in Argentina Córdoba</w:t>
      </w:r>
    </w:p>
    <w:p>
      <w:pPr>
        <w:pStyle w:val="FirstParagraph"/>
      </w:pPr>
      <w:r>
        <w:t xml:space="preserve">The academic institutions in Córdoba play a pivotal role in shaping the future of petroleum engineering. They serve as bridges between theoretical geoscience and practical field applications.</w:t>
      </w:r>
    </w:p>
    <w:p>
      <w:pPr>
        <w:numPr>
          <w:ilvl w:val="0"/>
          <w:numId w:val="1002"/>
        </w:numPr>
        <w:pStyle w:val="Compact"/>
      </w:pPr>
      <w:r>
        <w:rPr>
          <w:bCs/>
          <w:b/>
        </w:rPr>
        <w:t xml:space="preserve">R&amp;D Collaboration:</w:t>
      </w:r>
      <w:r>
        <w:t xml:space="preserve"> </w:t>
      </w:r>
      <w:r>
        <w:t xml:space="preserve">Universities collaborate with international energy companies to test new drilling technologies. These partnerships allow students and researchers to gain hands-on experience with state-of-the-art equipment.</w:t>
      </w:r>
    </w:p>
    <w:p>
      <w:pPr>
        <w:numPr>
          <w:ilvl w:val="0"/>
          <w:numId w:val="1002"/>
        </w:numPr>
        <w:pStyle w:val="Compact"/>
      </w:pPr>
      <w:r>
        <w:rPr>
          <w:bCs/>
          <w:b/>
        </w:rPr>
        <w:t xml:space="preserve">Curriculum Evolution:</w:t>
      </w:r>
      <w:r>
        <w:t xml:space="preserve"> </w:t>
      </w:r>
      <w:r>
        <w:t xml:space="preserve">Engineering programs are adapting to include modules on renewable energy integration. A petroleum engineer today must understand how oil and gas assets can be transitioned into hybrid energy systems, potentially incorporating solar or wind power for drilling operations.</w:t>
      </w:r>
    </w:p>
    <w:p>
      <w:pPr>
        <w:numPr>
          <w:ilvl w:val="0"/>
          <w:numId w:val="1002"/>
        </w:numPr>
        <w:pStyle w:val="Compact"/>
      </w:pPr>
      <w:r>
        <w:rPr>
          <w:bCs/>
          <w:b/>
        </w:rPr>
        <w:t xml:space="preserve">Community Engagement:</w:t>
      </w:r>
      <w:r>
        <w:t xml:space="preserve"> </w:t>
      </w:r>
      <w:r>
        <w:t xml:space="preserve">Academic bodies actively engage with local communities in Córdoba to educate them about the benefits and risks of energy development. This transparency helps build trust and ensures that engineering projects are socially accepted.</w:t>
      </w:r>
    </w:p>
    <w:bookmarkEnd w:id="24"/>
    <w:bookmarkStart w:id="25" w:name="conclusion"/>
    <w:p>
      <w:pPr>
        <w:pStyle w:val="Heading2"/>
      </w:pPr>
      <w:r>
        <w:t xml:space="preserve">5. Conclusion</w:t>
      </w:r>
    </w:p>
    <w:p>
      <w:pPr>
        <w:pStyle w:val="FirstParagraph"/>
      </w:pPr>
      <w:r>
        <w:t xml:space="preserve">The field of petroleum engineering in Argentina is at a crossroads of innovation and responsibility. The region around Córdoba represents more than just a logistical center; it is an intellectual powerhouse contributing to the global understanding of unconventional resource extraction.</w:t>
      </w:r>
    </w:p>
    <w:p>
      <w:pPr>
        <w:pStyle w:val="BodyText"/>
      </w:pPr>
      <w:r>
        <w:t xml:space="preserve">Petroleum Engineers working in or studying within the context of</w:t>
      </w:r>
      <w:r>
        <w:t xml:space="preserve"> </w:t>
      </w:r>
      <w:r>
        <w:rPr>
          <w:bCs/>
          <w:b/>
        </w:rPr>
        <w:t xml:space="preserve">Argentina Córdoba</w:t>
      </w:r>
      <w:r>
        <w:t xml:space="preserve"> </w:t>
      </w:r>
      <w:r>
        <w:t xml:space="preserve">are equipped with a unique skill set that combines rigorous geological knowledge, advanced mechanical engineering principles, and a strong commitment to environmental sustainability. As the world transitions towards cleaner energy sources, these professionals will remain essential in managing existing hydrocarbon reserves responsibly while paving the way for future energy integration.</w:t>
      </w:r>
    </w:p>
    <w:p>
      <w:pPr>
        <w:pStyle w:val="BodyText"/>
      </w:pPr>
      <w:r>
        <w:t xml:space="preserve">This poster highlights that the future of petroleum engineering is not just about extraction; it is about intelligent management, technological innovation, and social responsibility. Through continued academic excellence and industry collaboration in Argentina Córdoba, we can ensure a sustainable and prosperous energy future.</w:t>
      </w:r>
    </w:p>
    <w:bookmarkEnd w:id="25"/>
    <w:p>
      <w:pPr>
        <w:pStyle w:val="BodyText"/>
      </w:pPr>
      <w:r>
        <w:rPr>
          <w:bCs/>
          <w:b/>
        </w:rPr>
        <w:t xml:space="preserve">Acknowledgments:</w:t>
      </w:r>
      <w:r>
        <w:t xml:space="preserve"> </w:t>
      </w:r>
      <w:r>
        <w:t xml:space="preserve">Special thanks to the Faculty of Mathematical, Astronomical, Physical and Chemical Sciences (FAMAF) at UNC for their support in this research.</w:t>
      </w:r>
    </w:p>
    <w:p>
      <w:pPr>
        <w:pStyle w:val="BodyText"/>
      </w:pPr>
      <w:r>
        <w:rPr>
          <w:iCs/>
          <w:i/>
        </w:rPr>
        <w:t xml:space="preserve">This document is prepared for academic dissemination regarding Petroleum Engineering trends in Argentina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Argentina Córdoba</dc:title>
  <dc:creator/>
  <dc:language>en</dc:language>
  <cp:keywords/>
  <dcterms:created xsi:type="dcterms:W3CDTF">2026-07-29T16:05:22Z</dcterms:created>
  <dcterms:modified xsi:type="dcterms:W3CDTF">2026-07-29T16:05:22Z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