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Mumbai:</w:t>
      </w:r>
      <w:r>
        <w:t xml:space="preserve"> </w:t>
      </w:r>
      <w:r>
        <w:t xml:space="preserve">A</w:t>
      </w:r>
      <w:r>
        <w:t xml:space="preserve"> </w:t>
      </w:r>
      <w:r>
        <w:t xml:space="preserve">Strategic</w:t>
      </w:r>
      <w:r>
        <w:t xml:space="preserve"> </w:t>
      </w:r>
      <w:r>
        <w:t xml:space="preserve">Perspective</w:t>
      </w:r>
    </w:p>
    <w:bookmarkStart w:id="20" w:name="X5a190ba5d9f637f7c39613f7856fa8a826e88e6"/>
    <w:p>
      <w:pPr>
        <w:pStyle w:val="Heading1"/>
      </w:pPr>
      <w:r>
        <w:t xml:space="preserve">Petroleum Engineer in India Mumbai: Navigating the Energy Transition and Operational Excellence</w:t>
      </w:r>
    </w:p>
    <w:p>
      <w:pPr>
        <w:pStyle w:val="FirstParagraph"/>
      </w:pPr>
      <w:r>
        <w:t xml:space="preserve">Academic Poster Presentation | Regional Focus: Mumbai, Maharashtra</w:t>
      </w:r>
    </w:p>
    <w:bookmarkEnd w:id="20"/>
    <w:p>
      <w:pPr>
        <w:pStyle w:val="BodyText"/>
      </w:pPr>
      <w:r>
        <w:rPr>
          <w:bCs/>
          <w:b/>
        </w:rPr>
        <w:t xml:space="preserve">Presentation Topic:</w:t>
      </w:r>
      <w:r>
        <w:t xml:space="preserve"> </w:t>
      </w:r>
      <w:r>
        <w:t xml:space="preserve">Strategic Optimization of Offshore Assets in the Mumbai High Basin</w:t>
      </w:r>
      <w:r>
        <w:br/>
      </w:r>
      <w:r>
        <w:rPr>
          <w:bCs/>
          <w:b/>
        </w:rPr>
        <w:t xml:space="preserve">Audience:</w:t>
      </w:r>
      <w:r>
        <w:t xml:space="preserve"> </w:t>
      </w:r>
      <w:r>
        <w:t xml:space="preserve">Academic Peers, Industry Stakeholders, and Policy Makers in India Mumbai</w:t>
      </w:r>
    </w:p>
    <w:bookmarkStart w:id="21" w:name="abstract"/>
    <w:p>
      <w:pPr>
        <w:pStyle w:val="Heading2"/>
      </w:pPr>
      <w:r>
        <w:t xml:space="preserve">Abstract</w:t>
      </w:r>
    </w:p>
    <w:p>
      <w:pPr>
        <w:pStyle w:val="FirstParagraph"/>
      </w:pPr>
      <w:r>
        <w:t xml:space="preserve">The role of the Petroleum Engineer is undergoing a profound transformation within the context of global energy demands and local regulatory frameworks. This poster presentation explores the critical position of the Petroleum Engineer in India Mumbai, specifically focusing on operations within the Mumbai High oil fields. As one of India’s most prolific producing assets, located offshore in the Arabian Sea near India Mumbai, these operations require a unique blend of traditional reservoir management skills and modern digital integration. This document argues that petroleum engineers operating in this region must not only maximize hydrocarbon recovery but also act as stewards of environmental sustainability while adhering to the strict industrial standards prevalent in India Mumbai.</w:t>
      </w:r>
    </w:p>
    <w:bookmarkEnd w:id="21"/>
    <w:bookmarkStart w:id="23" w:name="introduction"/>
    <w:bookmarkStart w:id="22" w:name="X1067bcfab3cacb33895bd6864417fcd52617133"/>
    <w:p>
      <w:pPr>
        <w:pStyle w:val="Heading2"/>
      </w:pPr>
      <w:r>
        <w:t xml:space="preserve">Introduction: The Strategic Importance of Mumbai</w:t>
      </w:r>
    </w:p>
    <w:p>
      <w:pPr>
        <w:pStyle w:val="FirstParagraph"/>
      </w:pPr>
      <w:r>
        <w:t xml:space="preserve">Mumbai, the financial capital of India, serves as more than just a commercial hub; it is the nerve center for the nation’s upstream energy sector. The proximity to the Bombay High fields—a massive oil and gas discovery—places Petroleum Engineers in India Mumbai at the forefront of national energy security. Unlike other regions where exploration might be remote or less regulated, engineers operating in India Mumbai are subject to intense scrutiny regarding safety, efficiency, and environmental impact.</w:t>
      </w:r>
    </w:p>
    <w:p>
      <w:pPr>
        <w:pStyle w:val="BodyText"/>
      </w:pPr>
      <w:r>
        <w:t xml:space="preserve">The geographic location of India Mumbai provides logistical advantages but also presents challenges such as cyclonic weather patterns and high salinity levels. Consequently, the Petroleum Engineer must possess robust technical knowledge in corrosion resistance materials and dynamic structural analysis. This poster aims to highlight how specialized training for Petroleum Engineers in India Mumbai can lead to enhanced production yields and reduced operational downtime.</w:t>
      </w:r>
    </w:p>
    <w:bookmarkEnd w:id="22"/>
    <w:bookmarkEnd w:id="23"/>
    <w:bookmarkStart w:id="28" w:name="challenges"/>
    <w:bookmarkStart w:id="27" w:name="X9a72b69501186743f077d15c137c09fc60eee95"/>
    <w:p>
      <w:pPr>
        <w:pStyle w:val="Heading2"/>
      </w:pPr>
      <w:r>
        <w:t xml:space="preserve">Technical Challenges and Engineering Solutions</w:t>
      </w:r>
    </w:p>
    <w:p>
      <w:pPr>
        <w:pStyle w:val="FirstParagraph"/>
      </w:pPr>
      <w:r>
        <w:t xml:space="preserve">Petroleum engineering involves the application of physics, geology, chemistry, and economics to the development of oil and gas resources. However, in the specific context of India Mumbai’s offshore platforms, several unique challenges arise:</w:t>
      </w:r>
    </w:p>
    <w:bookmarkStart w:id="24" w:name="mature-field-management"/>
    <w:p>
      <w:pPr>
        <w:pStyle w:val="Heading3"/>
      </w:pPr>
      <w:r>
        <w:t xml:space="preserve">1. Mature Field Management</w:t>
      </w:r>
    </w:p>
    <w:p>
      <w:pPr>
        <w:pStyle w:val="FirstParagraph"/>
      </w:pPr>
      <w:r>
        <w:t xml:space="preserve">The Mumbai High fields are mature assets. The primary task for a Petroleum Engineer here is enhanced oil recovery (EOR). Unlike new discoveries, these engineers must implement water flooding, gas injection, and thermal recovery techniques to squeeze the last drops of value from existing reservoirs. This requires sophisticated modeling capabilities that account for heterogeneity in the sub-surface geology typical of the Mumbai basin.</w:t>
      </w:r>
    </w:p>
    <w:bookmarkEnd w:id="24"/>
    <w:bookmarkStart w:id="25" w:name="environmental-compliance-in-india-mumbai"/>
    <w:p>
      <w:pPr>
        <w:pStyle w:val="Heading3"/>
      </w:pPr>
      <w:r>
        <w:t xml:space="preserve">2. Environmental Compliance in India Mumbai</w:t>
      </w:r>
    </w:p>
    <w:p>
      <w:pPr>
        <w:pStyle w:val="FirstParagraph"/>
      </w:pPr>
      <w:r>
        <w:t xml:space="preserve">The coastal ecology near India Mumbai is sensitive. Petroleum Engineers must design drilling fluids and completion strategies that minimize ecological footprints. This involves strict adherence to the guidelines set by local environmental authorities in India Mumbai. The engineer’s role has expanded from pure extraction to include remediation planning, ensuring that any accidental spills or discharges are mitigated instantly.</w:t>
      </w:r>
    </w:p>
    <w:bookmarkEnd w:id="25"/>
    <w:bookmarkStart w:id="26" w:name="digital-integration-and-iot"/>
    <w:p>
      <w:pPr>
        <w:pStyle w:val="Heading3"/>
      </w:pPr>
      <w:r>
        <w:t xml:space="preserve">3. Digital Integration and IoT</w:t>
      </w:r>
    </w:p>
    <w:p>
      <w:pPr>
        <w:pStyle w:val="FirstParagraph"/>
      </w:pPr>
      <w:r>
        <w:t xml:space="preserve">To remain competitive, Petroleum Engineers in India Mumbai are increasingly adopting Internet of Things (IoT) sensors for real-time monitoring of downhole pressures and temperatures. This digital shift allows for predictive maintenance, reducing the costly need to shut down production facilities due to unexpected equipment failure—a critical factor when operating far from the mainland coast near India Mumbai.</w:t>
      </w:r>
    </w:p>
    <w:bookmarkEnd w:id="26"/>
    <w:bookmarkEnd w:id="27"/>
    <w:bookmarkEnd w:id="28"/>
    <w:bookmarkStart w:id="30" w:name="economics"/>
    <w:bookmarkStart w:id="29" w:name="X9217d91e76de9f17d5dd5b3201c4a658b365203"/>
    <w:p>
      <w:pPr>
        <w:pStyle w:val="Heading2"/>
      </w:pPr>
      <w:r>
        <w:t xml:space="preserve">Economic Implications and Energy Security</w:t>
      </w:r>
    </w:p>
    <w:p>
      <w:pPr>
        <w:pStyle w:val="FirstParagraph"/>
      </w:pPr>
      <w:r>
        <w:t xml:space="preserve">The contribution of petroleum engineers to India’s GDP cannot be overstated. With oil imports accounting for a significant portion of India’s import bill, maximizing domestic production from fields accessible via the port cities and industrial hubs of India Mumbai is an economic imperative. Every percentage point increase in recovery efficiency achieved by a Petroleum Engineer translates to millions in savings for the national exchequer.</w:t>
      </w:r>
    </w:p>
    <w:p>
      <w:pPr>
        <w:pStyle w:val="BodyText"/>
      </w:pPr>
      <w:r>
        <w:t xml:space="preserve">Furthermore, natural gas discovered alongside oil in these regions serves as a critical transition fuel. Engineers are tasked with optimizing gas extraction processes to supply cleaner energy to the households and industries of India Mumbai. This dual role—balancing crude oil production with natural gas optimization—defines the modern Petroleum Engineer in this region.</w:t>
      </w:r>
    </w:p>
    <w:bookmarkEnd w:id="29"/>
    <w:bookmarkEnd w:id="30"/>
    <w:bookmarkStart w:id="32" w:name="future"/>
    <w:bookmarkStart w:id="31" w:name="Xdcfa761cd8fdc86d9dab94f9cd5b2625ff7b76f"/>
    <w:p>
      <w:pPr>
        <w:pStyle w:val="Heading2"/>
      </w:pPr>
      <w:r>
        <w:t xml:space="preserve">The Future: Sustainability and Hybrid Roles</w:t>
      </w:r>
    </w:p>
    <w:p>
      <w:pPr>
        <w:pStyle w:val="FirstParagraph"/>
      </w:pPr>
      <w:r>
        <w:t xml:space="preserve">Looking ahead, the definition of a Petroleum Engineer is evolving. In India Mumbai, there is a growing emphasis on Carbon Capture, Utilization, and Storage (CCUS). Engineers are now being trained not just to extract carbon but to manage the storage of CO2 in depleted reservoirs. This shift ensures that petroleum assets remain viable in a decarbonizing world.</w:t>
      </w:r>
    </w:p>
    <w:p>
      <w:pPr>
        <w:numPr>
          <w:ilvl w:val="0"/>
          <w:numId w:val="1001"/>
        </w:numPr>
        <w:pStyle w:val="Compact"/>
      </w:pPr>
      <w:r>
        <w:rPr>
          <w:bCs/>
          <w:b/>
        </w:rPr>
        <w:t xml:space="preserve">Cross-disciplinary Skills:</w:t>
      </w:r>
      <w:r>
        <w:t xml:space="preserve"> </w:t>
      </w:r>
      <w:r>
        <w:t xml:space="preserve">Petroleum Engineers in India Mumbai must now understand basic chemical engineering principles related to hydrogen production and carbon capture.</w:t>
      </w:r>
    </w:p>
    <w:p>
      <w:pPr>
        <w:numPr>
          <w:ilvl w:val="0"/>
          <w:numId w:val="1001"/>
        </w:numPr>
        <w:pStyle w:val="Compact"/>
      </w:pPr>
      <w:r>
        <w:rPr>
          <w:bCs/>
          <w:b/>
        </w:rPr>
        <w:t xml:space="preserve">Digital Literacy:</w:t>
      </w:r>
      <w:r>
        <w:t xml:space="preserve"> </w:t>
      </w:r>
      <w:r>
        <w:t xml:space="preserve">Proficiency in AI-driven reservoir simulation is becoming a prerequisite for senior roles.</w:t>
      </w:r>
    </w:p>
    <w:p>
      <w:pPr>
        <w:numPr>
          <w:ilvl w:val="0"/>
          <w:numId w:val="1001"/>
        </w:numPr>
        <w:pStyle w:val="Compact"/>
      </w:pPr>
      <w:r>
        <w:rPr>
          <w:bCs/>
          <w:b/>
        </w:rPr>
        <w:t xml:space="preserve">Safety Leadership:</w:t>
      </w:r>
      <w:r>
        <w:t xml:space="preserve"> </w:t>
      </w:r>
      <w:r>
        <w:t xml:space="preserve">Given the high population density around India Mumbai, safety protocols must be impeccable to protect both workers and urban centers.</w:t>
      </w:r>
    </w:p>
    <w:bookmarkEnd w:id="31"/>
    <w:bookmarkEnd w:id="32"/>
    <w:bookmarkStart w:id="33" w:name="conclusion"/>
    <w:p>
      <w:pPr>
        <w:pStyle w:val="Heading2"/>
      </w:pPr>
      <w:r>
        <w:t xml:space="preserve">Conclusion</w:t>
      </w:r>
    </w:p>
    <w:p>
      <w:pPr>
        <w:pStyle w:val="FirstParagraph"/>
      </w:pPr>
      <w:r>
        <w:t xml:space="preserve">In summary, the Petroleum Engineer in India Mumbai plays a pivotal role in sustaining national energy independence while navigating complex environmental and technical landscapes. The unique geographical and economic context of India Mumbai demands a specialized skill set that blends traditional engineering rigor with modern technological adaptability. As global energy trends shift, the engineers based in this strategic hub will be instrumental in transitioning traditional assets into sustainable, efficient power sources. Continued investment in education, technology transfer, and safety infrastructure for Petroleum Engineers in India Mumbai is essential for long-term success.</w:t>
      </w:r>
    </w:p>
    <w:bookmarkEnd w:id="33"/>
    <w:p>
      <w:pPr>
        <w:pStyle w:val="BodyText"/>
      </w:pPr>
      <w:r>
        <w:rPr>
          <w:bCs/>
          <w:b/>
        </w:rPr>
        <w:t xml:space="preserve">Keywords:</w:t>
      </w:r>
      <w:r>
        <w:t xml:space="preserve"> </w:t>
      </w:r>
      <w:r>
        <w:t xml:space="preserve">Petroleum Engineer, India Mumbai, Offshore Drilling, Enhanced Oil Recovery, Energy Transition,</w:t>
      </w:r>
      <w:r>
        <w:br/>
      </w:r>
      <w:r>
        <w:t xml:space="preserve">Mumbai High Fields, Sustainable Engineering.</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Mumbai: A Strategic Perspective</dc:title>
  <dc:creator/>
  <dc:language>en</dc:language>
  <cp:keywords/>
  <dcterms:created xsi:type="dcterms:W3CDTF">2026-07-29T07:58:22Z</dcterms:created>
  <dcterms:modified xsi:type="dcterms:W3CDTF">2026-07-29T07:58:22Z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