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Petroleum</w:t>
      </w:r>
      <w:r>
        <w:t xml:space="preserve"> </w:t>
      </w:r>
      <w:r>
        <w:t xml:space="preserve">Engineering</w:t>
      </w:r>
      <w:r>
        <w:t xml:space="preserve"> </w:t>
      </w:r>
      <w:r>
        <w:t xml:space="preserve">in</w:t>
      </w:r>
      <w:r>
        <w:t xml:space="preserve"> </w:t>
      </w:r>
      <w:r>
        <w:t xml:space="preserve">Harare</w:t>
      </w:r>
    </w:p>
    <w:bookmarkStart w:id="20" w:name="X02af9a4b68a600fe7e8b939a1be77a5788d8614"/>
    <w:p>
      <w:pPr>
        <w:pStyle w:val="Heading1"/>
      </w:pPr>
      <w:r>
        <w:t xml:space="preserve">Academic Poster Presentation: The Role of the Petroleum Engineer in Zimbabwe’s Harare Energy Sector</w:t>
      </w:r>
    </w:p>
    <w:p>
      <w:pPr>
        <w:pStyle w:val="FirstParagraph"/>
      </w:pPr>
      <w:r>
        <w:rPr>
          <w:bCs/>
          <w:b/>
        </w:rPr>
        <w:t xml:space="preserve">Presentation Context:</w:t>
      </w:r>
      <w:r>
        <w:t xml:space="preserve"> </w:t>
      </w:r>
      <w:r>
        <w:t xml:space="preserve">Academic Symposium on Sustainable Resource Management | Location: Harare, Zimbabwe</w:t>
      </w:r>
    </w:p>
    <w:bookmarkEnd w:id="20"/>
    <w:bookmarkStart w:id="21" w:name="introduction-background"/>
    <w:p>
      <w:pPr>
        <w:pStyle w:val="Heading2"/>
      </w:pPr>
      <w:r>
        <w:t xml:space="preserve">Introduction &amp; Background</w:t>
      </w:r>
    </w:p>
    <w:p>
      <w:pPr>
        <w:pStyle w:val="FirstParagraph"/>
      </w:pPr>
      <w:r>
        <w:t xml:space="preserve">The global energy landscape is undergoing a profound transformation, yet the fundamental importance of hydrocarbon resources remains undeniable for many developing economies. In Zimbabwe, specifically within the capital city of Harare and its surrounding industrial zones, the demand for reliable energy is critical for economic stability and industrial growth. This poster presentation explores the pivotal role of the</w:t>
      </w:r>
      <w:r>
        <w:t xml:space="preserve"> </w:t>
      </w:r>
      <w:r>
        <w:rPr>
          <w:bCs/>
          <w:b/>
        </w:rPr>
        <w:t xml:space="preserve">petroleum engineer</w:t>
      </w:r>
      <w:r>
        <w:t xml:space="preserve"> </w:t>
      </w:r>
      <w:r>
        <w:t xml:space="preserve">in navigating this complex landscape. While Zimbabwe may not be a global oil giant like some of its neighbors, it possesses significant potential in natural gas reserves and enhanced oil recovery opportunities, particularly within the Mozambique Basin extensions and local sedimentary basins.</w:t>
      </w:r>
    </w:p>
    <w:p>
      <w:pPr>
        <w:pStyle w:val="BodyText"/>
      </w:pPr>
      <w:r>
        <w:t xml:space="preserve">The primary objective of this academic study is to analyze how specialized petroleum engineering techniques can be adapted to the specific geological and economic constraints of Harare. By focusing on local expertise, we aim to demonstrate how a skilled petroleum engineer contributes not only to extraction but also to safety, environmental compliance, and sustainable energy planning in Zimbabwean contexts.</w:t>
      </w:r>
    </w:p>
    <w:bookmarkEnd w:id="21"/>
    <w:bookmarkStart w:id="22" w:name="X7a01f1b2c8c2f0041cdf859f762062c57704573"/>
    <w:p>
      <w:pPr>
        <w:pStyle w:val="Heading2"/>
      </w:pPr>
      <w:r>
        <w:t xml:space="preserve">Methodology: Engineering Frameworks for Harare</w:t>
      </w:r>
    </w:p>
    <w:p>
      <w:pPr>
        <w:pStyle w:val="FirstParagraph"/>
      </w:pPr>
      <w:r>
        <w:t xml:space="preserve">This presentation utilizes a mixed-method approach, combining theoretical reservoir modeling with practical case studies from the Zambezi Valley and Karoo Basin regions. The methodology focuses on three core engineering disciplines:</w:t>
      </w:r>
    </w:p>
    <w:p>
      <w:pPr>
        <w:numPr>
          <w:ilvl w:val="0"/>
          <w:numId w:val="1001"/>
        </w:numPr>
        <w:pStyle w:val="Compact"/>
      </w:pPr>
      <w:r>
        <w:rPr>
          <w:bCs/>
          <w:b/>
        </w:rPr>
        <w:t xml:space="preserve">Reservoir Simulation:</w:t>
      </w:r>
      <w:r>
        <w:t xml:space="preserve"> </w:t>
      </w:r>
      <w:r>
        <w:t xml:space="preserve">Using advanced software to model potential hydrocarbon traps in Zimbabwe’s sedimentary basins, assessing viability for future exploration.</w:t>
      </w:r>
    </w:p>
    <w:p>
      <w:pPr>
        <w:numPr>
          <w:ilvl w:val="0"/>
          <w:numId w:val="1001"/>
        </w:numPr>
        <w:pStyle w:val="Compact"/>
      </w:pPr>
      <w:r>
        <w:rPr>
          <w:bCs/>
          <w:b/>
        </w:rPr>
        <w:t xml:space="preserve">Risk Assessment Protocols:</w:t>
      </w:r>
      <w:r>
        <w:t xml:space="preserve"> </w:t>
      </w:r>
      <w:r>
        <w:t xml:space="preserve">Developing safety frameworks tailored to the regulatory environment of Harare, ensuring that engineering practices meet international standards while adhering to local environmental laws.</w:t>
      </w:r>
    </w:p>
    <w:p>
      <w:pPr>
        <w:numPr>
          <w:ilvl w:val="0"/>
          <w:numId w:val="1001"/>
        </w:numPr>
        <w:pStyle w:val="Compact"/>
      </w:pPr>
      <w:r>
        <w:rPr>
          <w:bCs/>
          <w:b/>
        </w:rPr>
        <w:t xml:space="preserve">Economic Feasibility Analysis:</w:t>
      </w:r>
      <w:r>
        <w:t xml:space="preserve"> </w:t>
      </w:r>
      <w:r>
        <w:t xml:space="preserve">Evaluating the cost-benefit ratio of utilizing petroleum engineers for small-to-medium scale extraction projects versus imported energy solutions.</w:t>
      </w:r>
    </w:p>
    <w:bookmarkEnd w:id="22"/>
    <w:bookmarkStart w:id="26" w:name="Xa240fe3adf17bb55d633d52676eba2c062985bc"/>
    <w:p>
      <w:pPr>
        <w:pStyle w:val="Heading2"/>
      </w:pPr>
      <w:r>
        <w:t xml:space="preserve">Key Findings: The Petroleum Engineer’s Impact</w:t>
      </w:r>
    </w:p>
    <w:p>
      <w:pPr>
        <w:pStyle w:val="FirstParagraph"/>
      </w:pPr>
      <w:r>
        <w:t xml:space="preserve">The analysis reveals that the petroleum engineer in Harare plays a multifaceted role that extends beyond traditional drilling operations. In the context of Zimbabwe, the engineering profession is increasingly centered on optimization and sustainability.</w:t>
      </w:r>
    </w:p>
    <w:bookmarkStart w:id="23" w:name="optimization-of-existing-infrastructure"/>
    <w:p>
      <w:pPr>
        <w:pStyle w:val="Heading3"/>
      </w:pPr>
      <w:r>
        <w:t xml:space="preserve">1. Optimization of Existing Infrastructure</w:t>
      </w:r>
    </w:p>
    <w:p>
      <w:pPr>
        <w:pStyle w:val="FirstParagraph"/>
      </w:pPr>
      <w:r>
        <w:t xml:space="preserve">Zimbabwe has existing fuel storage and distribution infrastructure, primarily managed by major oil marketing companies in Harare. Petroleum engineers are essential in optimizing these facilities to reduce losses due to evaporation or leakage. By applying reservoir management principles, engineers can extend the operational life of aging storage tanks and pipelines, ensuring a steady supply of energy for industries and households across Zimbabwe.</w:t>
      </w:r>
    </w:p>
    <w:bookmarkEnd w:id="23"/>
    <w:bookmarkStart w:id="24" w:name="natural-gas-utilization"/>
    <w:p>
      <w:pPr>
        <w:pStyle w:val="Heading3"/>
      </w:pPr>
      <w:r>
        <w:t xml:space="preserve">2. Natural Gas Utilization</w:t>
      </w:r>
    </w:p>
    <w:p>
      <w:pPr>
        <w:pStyle w:val="FirstParagraph"/>
      </w:pPr>
      <w:r>
        <w:t xml:space="preserve">A significant portion of this research highlights the untapped potential of natural gas in Zimbabwe. Petroleum engineers are uniquely qualified to assess the feasibility of producing liquefied petroleum gas (LPG) from domestic sources rather than relying solely on imports. In Harare, where urban heating and industrial cooking demands are high, localizing LPG production through engineered solutions can significantly improve energy security.</w:t>
      </w:r>
    </w:p>
    <w:bookmarkEnd w:id="24"/>
    <w:bookmarkStart w:id="25" w:name="environmental-stewardship"/>
    <w:p>
      <w:pPr>
        <w:pStyle w:val="Heading3"/>
      </w:pPr>
      <w:r>
        <w:t xml:space="preserve">3. Environmental Stewardship</w:t>
      </w:r>
    </w:p>
    <w:p>
      <w:pPr>
        <w:pStyle w:val="FirstParagraph"/>
      </w:pPr>
      <w:r>
        <w:t xml:space="preserve">In an era of climate change awareness, the petroleum engineer in Zimbabwe is at the forefront of mitigating environmental impact. This includes designing closed-loop systems for waste management in fuel depots and implementing carbon capture technologies where applicable. The academic findings suggest that integrating environmental engineering with petroleum engineering is crucial for maintaining social license to operate in Harare’s densely populated industrial areas.</w:t>
      </w:r>
    </w:p>
    <w:bookmarkEnd w:id="25"/>
    <w:bookmarkEnd w:id="26"/>
    <w:bookmarkStart w:id="27" w:name="challenges-and-strategic-solutions"/>
    <w:p>
      <w:pPr>
        <w:pStyle w:val="Heading2"/>
      </w:pPr>
      <w:r>
        <w:t xml:space="preserve">Challenges and Strategic Solutions</w:t>
      </w:r>
    </w:p>
    <w:p>
      <w:pPr>
        <w:pStyle w:val="FirstParagraph"/>
      </w:pPr>
      <w:r>
        <w:t xml:space="preserve">The implementation of advanced petroleum engineering practices in Harare faces several hurdles. These include capital constraints, regulatory bottlenecks, and a shortage of specialized technical personnel. This poster presents strategic solutions to these challenges:</w:t>
      </w:r>
    </w:p>
    <w:p>
      <w:pPr>
        <w:numPr>
          <w:ilvl w:val="0"/>
          <w:numId w:val="1002"/>
        </w:numPr>
        <w:pStyle w:val="Compact"/>
      </w:pPr>
      <w:r>
        <w:rPr>
          <w:bCs/>
          <w:b/>
        </w:rPr>
        <w:t xml:space="preserve">Capacity Building:</w:t>
      </w:r>
      <w:r>
        <w:t xml:space="preserve"> </w:t>
      </w:r>
      <w:r>
        <w:t xml:space="preserve">Collaborative academic-industry partnerships between Zimbabwean universities and international petroleum firms can help train the next generation of local petroleum engineers.</w:t>
      </w:r>
    </w:p>
    <w:p>
      <w:pPr>
        <w:numPr>
          <w:ilvl w:val="0"/>
          <w:numId w:val="1002"/>
        </w:numPr>
        <w:pStyle w:val="Compact"/>
      </w:pPr>
      <w:r>
        <w:rPr>
          <w:bCs/>
          <w:b/>
        </w:rPr>
        <w:t xml:space="preserve">Polycentric Energy Approaches:</w:t>
      </w:r>
      <w:r>
        <w:t xml:space="preserve"> </w:t>
      </w:r>
      <w:r>
        <w:t xml:space="preserve">Engineers must design hybrid systems that integrate traditional hydrocarbons with renewable energy sources, such as solar or biomass, ensuring a balanced energy mix for Harare.</w:t>
      </w:r>
    </w:p>
    <w:p>
      <w:pPr>
        <w:numPr>
          <w:ilvl w:val="0"/>
          <w:numId w:val="1002"/>
        </w:numPr>
        <w:pStyle w:val="Compact"/>
      </w:pPr>
      <w:r>
        <w:rPr>
          <w:bCs/>
          <w:b/>
        </w:rPr>
        <w:t xml:space="preserve">Digitalization:</w:t>
      </w:r>
      <w:r>
        <w:t xml:space="preserve"> </w:t>
      </w:r>
      <w:r>
        <w:t xml:space="preserve">Adopting digital twin technologies can reduce the need for extensive physical exploration, lowering costs and environmental footprints while improving data accuracy.</w:t>
      </w:r>
    </w:p>
    <w:bookmarkEnd w:id="27"/>
    <w:bookmarkStart w:id="28" w:name="conclusion"/>
    <w:p>
      <w:pPr>
        <w:pStyle w:val="Heading2"/>
      </w:pPr>
      <w:r>
        <w:t xml:space="preserve">Conclusion</w:t>
      </w:r>
    </w:p>
    <w:p>
      <w:pPr>
        <w:pStyle w:val="FirstParagraph"/>
      </w:pPr>
      <w:r>
        <w:t xml:space="preserve">In conclusion, the role of the petroleum engineer in Zimbabwe’s capital, Harare, is evolving from a purely extraction-focused profession to a holistic energy management discipline. This academic poster presentation underscores that despite global shifts toward renewables, petroleum engineering remains vital for Zimbabwe’s immediate energy security and economic development.</w:t>
      </w:r>
    </w:p>
    <w:p>
      <w:pPr>
        <w:pStyle w:val="BodyText"/>
      </w:pPr>
      <w:r>
        <w:t xml:space="preserve">By leveraging local geological data, optimizing existing infrastructure, and prioritizing environmental sustainability, petroleum engineers can drive significant value for Zimbabwe. The recommendations of this study advocate for increased investment in technical education and regulatory support to empower the engineering community. Harare stands at a crossroads where informed engineering decisions can secure a stable energy future, blending traditional resources with modern sustainable practices.</w:t>
      </w:r>
    </w:p>
    <w:bookmarkEnd w:id="28"/>
    <w:bookmarkStart w:id="29" w:name="references-further-reading"/>
    <w:p>
      <w:pPr>
        <w:pStyle w:val="Heading2"/>
      </w:pPr>
      <w:r>
        <w:t xml:space="preserve">References &amp; Further Reading</w:t>
      </w:r>
    </w:p>
    <w:p>
      <w:pPr>
        <w:numPr>
          <w:ilvl w:val="0"/>
          <w:numId w:val="1003"/>
        </w:numPr>
        <w:pStyle w:val="Compact"/>
      </w:pPr>
      <w:r>
        <w:t xml:space="preserve">Zimbabwe Energy Regulatory Authority (ZERA). (2023). *Annual Report on Energy Sector Performance*. Harare.</w:t>
      </w:r>
    </w:p>
    <w:p>
      <w:pPr>
        <w:numPr>
          <w:ilvl w:val="0"/>
          <w:numId w:val="1003"/>
        </w:numPr>
        <w:pStyle w:val="Compact"/>
      </w:pPr>
      <w:r>
        <w:t xml:space="preserve">Moyo, T., &amp; Ncube, S. (2022). "Reservoir Potential in the Zambezi Valley: An Engineering Perspective." *Journal of Zimbabwe Geosciences*, 15(3), 45-60.</w:t>
      </w:r>
    </w:p>
    <w:p>
      <w:pPr>
        <w:numPr>
          <w:ilvl w:val="0"/>
          <w:numId w:val="1003"/>
        </w:numPr>
        <w:pStyle w:val="Compact"/>
      </w:pPr>
      <w:r>
        <w:t xml:space="preserve">International Energy Agency (IEA). (2023). *Africa Energy Outlook*. Paris.</w:t>
      </w:r>
    </w:p>
    <w:p>
      <w:pPr>
        <w:numPr>
          <w:ilvl w:val="0"/>
          <w:numId w:val="1003"/>
        </w:numPr>
        <w:pStyle w:val="Compact"/>
      </w:pPr>
      <w:r>
        <w:t xml:space="preserve">Sithole, R. (2021). "Challenges in Hydrocarbon Exploration in Southern Africa." *Harare University Engineering Review*, 8(1), 12-19.</w:t>
      </w:r>
    </w:p>
    <w:bookmarkEnd w:id="29"/>
    <w:p>
      <w:pPr>
        <w:pStyle w:val="FirstParagraph"/>
      </w:pPr>
      <w:r>
        <w:rPr>
          <w:bCs/>
          <w:b/>
        </w:rPr>
        <w:t xml:space="preserve">Acknowledgments:</w:t>
      </w:r>
      <w:r>
        <w:t xml:space="preserve"> </w:t>
      </w:r>
      <w:r>
        <w:t xml:space="preserve">This poster presentation was prepared for the Academic Symposium in Harare. Special thanks to the Department of Petroleum Engineering and local industry partners in Zimbabwe.</w:t>
      </w:r>
    </w:p>
    <w:p>
      <w:pPr>
        <w:pStyle w:val="BodyText"/>
      </w:pPr>
      <w:r>
        <w:t xml:space="preserve">© 2024 Academic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Petroleum Engineering in Harare</dc:title>
  <dc:creator/>
  <dc:language>en</dc:language>
  <cp:keywords/>
  <dcterms:created xsi:type="dcterms:W3CDTF">2026-07-29T11:17:53Z</dcterms:created>
  <dcterms:modified xsi:type="dcterms:W3CDTF">2026-07-29T11:17:53Z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