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2aa24e32df5d968ebedd34c7e57786ff933035f"/>
    <w:p>
      <w:pPr>
        <w:pStyle w:val="Heading1"/>
      </w:pPr>
      <w:r>
        <w:t xml:space="preserve">THE EVOLVING ROLE OF THE PHYSIOTHERAPIST IN KINSHASA, DEMOCRATIC REPUBLIC OF CONGO</w:t>
      </w:r>
    </w:p>
    <w:p>
      <w:pPr>
        <w:pStyle w:val="FirstParagraph"/>
      </w:pPr>
      <w:r>
        <w:t xml:space="preserve">Bridging the Gap Between Global Standards and Local Realities in DR Congo Kinshasa</w:t>
      </w:r>
    </w:p>
    <w:bookmarkEnd w:id="20"/>
    <w:bookmarkStart w:id="21" w:name="abstract"/>
    <w:p>
      <w:pPr>
        <w:pStyle w:val="Heading2"/>
      </w:pPr>
      <w:r>
        <w:t xml:space="preserve">Abstract</w:t>
      </w:r>
    </w:p>
    <w:p>
      <w:pPr>
        <w:pStyle w:val="FirstParagraph"/>
      </w:pPr>
      <w:r>
        <w:t xml:space="preserve">The role of the</w:t>
      </w:r>
      <w:r>
        <w:t xml:space="preserve"> </w:t>
      </w:r>
      <w:hyperlink w:anchor="Xa39a3ee5e6b4b0d3255bfef95601890afd80709">
        <w:r>
          <w:rPr>
            <w:rStyle w:val="Hyperlink"/>
            <w:bCs/>
            <w:b/>
          </w:rPr>
          <w:t xml:space="preserve">Physiotherapist</w:t>
        </w:r>
      </w:hyperlink>
      <w:r>
        <w:t xml:space="preserve"> </w:t>
      </w:r>
      <w:r>
        <w:t xml:space="preserve">is undergoing a significant transformation within the healthcare landscape of Kinshasa, DR Congo Kinshasa. Historically viewed primarily as service providers for trauma and musculoskeletal disorders, physiotherapy in this region is expanding into critical areas such as rehabilitation post-stroke, pediatric care, and chronic disease management. This poster presents an academic analysis of current practices, challenges faced by professionals in</w:t>
      </w:r>
      <w:r>
        <w:t xml:space="preserve"> </w:t>
      </w:r>
      <w:hyperlink w:anchor="Xa39a3ee5e6b4b0d3255bfef95601890afd80709">
        <w:r>
          <w:rPr>
            <w:rStyle w:val="Hyperlink"/>
            <w:bCs/>
            <w:b/>
          </w:rPr>
          <w:t xml:space="preserve">DR Congo Kinshasa</w:t>
        </w:r>
      </w:hyperlink>
      <w:r>
        <w:t xml:space="preserve">, and the urgent need for standardized educational frameworks. With a high burden of infectious diseases contributing to long-term disabilities and an increasing prevalence of non-communicable diseases, the demand for skilled</w:t>
      </w:r>
      <w:r>
        <w:t xml:space="preserve"> </w:t>
      </w:r>
      <w:hyperlink w:anchor="Xa39a3ee5e6b4b0d3255bfef95601890afd80709">
        <w:r>
          <w:rPr>
            <w:rStyle w:val="Hyperlink"/>
            <w:bCs/>
            <w:b/>
          </w:rPr>
          <w:t xml:space="preserve">Physiotherapist</w:t>
        </w:r>
      </w:hyperlink>
      <w:r>
        <w:t xml:space="preserve"> </w:t>
      </w:r>
      <w:r>
        <w:t xml:space="preserve">professionals in</w:t>
      </w:r>
      <w:r>
        <w:t xml:space="preserve"> </w:t>
      </w:r>
      <w:hyperlink w:anchor="Xa39a3ee5e6b4b0d3255bfef95601890afd80709">
        <w:r>
          <w:rPr>
            <w:rStyle w:val="Hyperlink"/>
            <w:bCs/>
            <w:b/>
          </w:rPr>
          <w:t xml:space="preserve">DR Congo Kinshasa</w:t>
        </w:r>
      </w:hyperlink>
      <w:r>
        <w:t xml:space="preserve"> </w:t>
      </w:r>
      <w:r>
        <w:t xml:space="preserve">is at an all-time high. This document argues for increased investment in local training institutions and policy integration to enhance public health outcomes.</w:t>
      </w:r>
    </w:p>
    <w:bookmarkEnd w:id="21"/>
    <w:bookmarkStart w:id="22" w:name="X3c15a4ff886d6b2fe4b211f011f48c30dd4664c"/>
    <w:p>
      <w:pPr>
        <w:pStyle w:val="Heading2"/>
      </w:pPr>
      <w:r>
        <w:t xml:space="preserve">Introduction: The Context of DR Congo Kinshasa</w:t>
      </w:r>
    </w:p>
    <w:p>
      <w:pPr>
        <w:pStyle w:val="FirstParagraph"/>
      </w:pPr>
      <w:r>
        <w:t xml:space="preserve">Kinshasa, the capital city of the Democratic Republic of Congo (DRC), is one of the fastest-growing urban centers in Africa. With a population exceeding 15 million, the healthcare system faces immense pressure. Within this complex environment, physical rehabilitation services are often under-resourced and underutilized by both patients and other medical practitioners.</w:t>
      </w:r>
    </w:p>
    <w:p>
      <w:pPr>
        <w:pStyle w:val="BodyText"/>
      </w:pPr>
      <w:r>
        <w:t xml:space="preserve">The concept of a</w:t>
      </w:r>
      <w:r>
        <w:t xml:space="preserve"> </w:t>
      </w:r>
      <w:hyperlink w:anchor="Xa39a3ee5e6b4b0d3255bfef95601890afd80709">
        <w:r>
          <w:rPr>
            <w:rStyle w:val="Hyperlink"/>
            <w:bCs/>
            <w:b/>
          </w:rPr>
          <w:t xml:space="preserve">Physiotherapist</w:t>
        </w:r>
      </w:hyperlink>
      <w:r>
        <w:t xml:space="preserve"> </w:t>
      </w:r>
      <w:r>
        <w:t xml:space="preserve">in</w:t>
      </w:r>
      <w:r>
        <w:t xml:space="preserve"> </w:t>
      </w:r>
      <w:hyperlink w:anchor="Xa39a3ee5e6b4b0d3255bfef95601890afd80709">
        <w:r>
          <w:rPr>
            <w:rStyle w:val="Hyperlink"/>
            <w:bCs/>
            <w:b/>
          </w:rPr>
          <w:t xml:space="preserve">DR Congo Kinshasa</w:t>
        </w:r>
      </w:hyperlink>
      <w:r>
        <w:t xml:space="preserve"> </w:t>
      </w:r>
      <w:r>
        <w:t xml:space="preserve">is not merely about muscle manipulation; it is about restoring function, independence, and quality of life for citizens affected by a variety of health conditions. From the aftermath of road traffic accidents—a leading cause of injury in the city—to post-polio syndrome and stroke rehabilitation, physiotherapy is essential.</w:t>
      </w:r>
    </w:p>
    <w:p>
      <w:pPr>
        <w:pStyle w:val="BodyText"/>
      </w:pPr>
      <w:r>
        <w:t xml:space="preserve">Academically, there is a need to document the specific contributions of these professionals within the unique socio-economic context of Kinshasa. Unlike Western contexts where physiotherapy may focus heavily on sports medicine or elective orthopedics, in</w:t>
      </w:r>
      <w:r>
        <w:t xml:space="preserve"> </w:t>
      </w:r>
      <w:hyperlink w:anchor="Xa39a3ee5e6b4b0d3255bfef95601890afd80709">
        <w:r>
          <w:rPr>
            <w:rStyle w:val="Hyperlink"/>
            <w:bCs/>
            <w:b/>
          </w:rPr>
          <w:t xml:space="preserve">DR Congo Kinshasa</w:t>
        </w:r>
      </w:hyperlink>
      <w:r>
        <w:t xml:space="preserve">, the focus must remain on essential rehabilitation and preventative care to reduce long-term disability burdens.</w:t>
      </w:r>
    </w:p>
    <w:bookmarkEnd w:id="22"/>
    <w:bookmarkStart w:id="23" w:name="Xd0bf706b06c95c442e8903f4440b829507e759d"/>
    <w:p>
      <w:pPr>
        <w:pStyle w:val="Heading2"/>
      </w:pPr>
      <w:r>
        <w:t xml:space="preserve">The Current Landscape of Physiotherapy Practice</w:t>
      </w:r>
    </w:p>
    <w:p>
      <w:pPr>
        <w:pStyle w:val="FirstParagraph"/>
      </w:pPr>
      <w:r>
        <w:t xml:space="preserve">In recent years, the practice of physiotherapy in Kinshasa has shown signs of maturation. However, several distinct characteristics define the current state:</w:t>
      </w:r>
    </w:p>
    <w:p>
      <w:pPr>
        <w:numPr>
          <w:ilvl w:val="0"/>
          <w:numId w:val="1001"/>
        </w:numPr>
        <w:pStyle w:val="Compact"/>
      </w:pPr>
      <w:r>
        <w:rPr>
          <w:bCs/>
          <w:b/>
        </w:rPr>
        <w:t xml:space="preserve">Educational Diversity:</w:t>
      </w:r>
      <w:r>
        <w:t xml:space="preserve"> </w:t>
      </w:r>
      <w:r>
        <w:t xml:space="preserve">Training programs for aspiring</w:t>
      </w:r>
      <w:r>
        <w:t xml:space="preserve"> </w:t>
      </w:r>
      <w:hyperlink w:anchor="Xa39a3ee5e6b4b0d3255bfef95601890afd80709">
        <w:r>
          <w:rPr>
            <w:rStyle w:val="Hyperlink"/>
            <w:bCs/>
            <w:b/>
          </w:rPr>
          <w:t xml:space="preserve">Physiotherapist</w:t>
        </w:r>
      </w:hyperlink>
      <w:r>
        <w:t xml:space="preserve">s in</w:t>
      </w:r>
      <w:r>
        <w:t xml:space="preserve"> </w:t>
      </w:r>
      <w:hyperlink w:anchor="Xa39a3ee5e6b4b0d3255bfef95601890afd80709">
        <w:r>
          <w:rPr>
            <w:rStyle w:val="Hyperlink"/>
            <w:bCs/>
            <w:b/>
          </w:rPr>
          <w:t xml:space="preserve">DR Congo Kinshasa</w:t>
        </w:r>
      </w:hyperlink>
      <w:r>
        <w:t xml:space="preserve"> </w:t>
      </w:r>
      <w:r>
        <w:t xml:space="preserve">vary in quality. While some institutions align with international standards, others lack adequate clinical placement hours or modern equipment.</w:t>
      </w:r>
    </w:p>
    <w:p>
      <w:pPr>
        <w:numPr>
          <w:ilvl w:val="0"/>
          <w:numId w:val="1001"/>
        </w:numPr>
        <w:pStyle w:val="Compact"/>
      </w:pPr>
      <w:r>
        <w:rPr>
          <w:bCs/>
          <w:b/>
        </w:rPr>
        <w:t xml:space="preserve">Disease Burden:</w:t>
      </w:r>
      <w:r>
        <w:t xml:space="preserve"> </w:t>
      </w:r>
      <w:r>
        <w:t xml:space="preserve">The prevalence of NCDs (Non-Communicable Diseases) such as hypertension and diabetes is rising. These conditions often lead to complications requiring physiotherapeutic intervention, such as diabetic foot care management and post-cardiac event rehabilitation.</w:t>
      </w:r>
    </w:p>
    <w:p>
      <w:pPr>
        <w:numPr>
          <w:ilvl w:val="0"/>
          <w:numId w:val="1001"/>
        </w:numPr>
        <w:pStyle w:val="Compact"/>
      </w:pPr>
      <w:r>
        <w:rPr>
          <w:bCs/>
          <w:b/>
        </w:rPr>
        <w:t xml:space="preserve">Cultural Perception:</w:t>
      </w:r>
      <w:r>
        <w:t xml:space="preserve"> </w:t>
      </w:r>
      <w:r>
        <w:t xml:space="preserve">There remains a cultural gap in understanding the role of a</w:t>
      </w:r>
      <w:r>
        <w:t xml:space="preserve"> </w:t>
      </w:r>
      <w:hyperlink w:anchor="Xa39a3ee5e6b4b0d3255bfef95601890afd80709">
        <w:r>
          <w:rPr>
            <w:rStyle w:val="Hyperlink"/>
            <w:bCs/>
            <w:b/>
          </w:rPr>
          <w:t xml:space="preserve">Physiotherapist</w:t>
        </w:r>
      </w:hyperlink>
      <w:r>
        <w:t xml:space="preserve">. Many patients in Kinshasa seek physiotherapy only when pain is severe, missing opportunities for early intervention and preventive care.</w:t>
      </w:r>
    </w:p>
    <w:bookmarkEnd w:id="23"/>
    <w:bookmarkStart w:id="24" w:name="critical-challenges-in-dr-congo-kinshasa"/>
    <w:p>
      <w:pPr>
        <w:pStyle w:val="Heading2"/>
      </w:pPr>
      <w:r>
        <w:t xml:space="preserve">Critical Challenges in DR Congo Kinshasa</w:t>
      </w:r>
    </w:p>
    <w:p>
      <w:pPr>
        <w:pStyle w:val="FirstParagraph"/>
      </w:pPr>
      <w:r>
        <w:t xml:space="preserve">The implementation of effective physiotherapy services in Kinshasa is hindered by systemic challenges:</w:t>
      </w:r>
    </w:p>
    <w:p>
      <w:pPr>
        <w:numPr>
          <w:ilvl w:val="0"/>
          <w:numId w:val="1002"/>
        </w:numPr>
        <w:pStyle w:val="Compact"/>
      </w:pPr>
      <w:r>
        <w:rPr>
          <w:bCs/>
          <w:b/>
        </w:rPr>
        <w:t xml:space="preserve">Infrastructure Deficits:</w:t>
      </w:r>
      <w:r>
        <w:t xml:space="preserve"> </w:t>
      </w:r>
      <w:r>
        <w:t xml:space="preserve">Public hospitals, where the majority of the population seeks care, often lack basic rehabilitation equipment such as parallel bars, therapeutic exercise balls, and electrotherapy units. This limits the scope of practice for a</w:t>
      </w:r>
      <w:r>
        <w:t xml:space="preserve"> </w:t>
      </w:r>
      <w:hyperlink w:anchor="Xa39a3ee5e6b4b0d3255bfef95601890afd80709">
        <w:r>
          <w:rPr>
            <w:rStyle w:val="Hyperlink"/>
            <w:bCs/>
            <w:b/>
          </w:rPr>
          <w:t xml:space="preserve">Physiotherapist</w:t>
        </w:r>
      </w:hyperlink>
      <w:r>
        <w:t xml:space="preserve">.</w:t>
      </w:r>
    </w:p>
    <w:p>
      <w:pPr>
        <w:numPr>
          <w:ilvl w:val="0"/>
          <w:numId w:val="1002"/>
        </w:numPr>
        <w:pStyle w:val="Compact"/>
      </w:pPr>
      <w:r>
        <w:rPr>
          <w:bCs/>
          <w:b/>
        </w:rPr>
        <w:t xml:space="preserve">Funding Limitations:</w:t>
      </w:r>
      <w:r>
        <w:t xml:space="preserve"> </w:t>
      </w:r>
      <w:r>
        <w:t xml:space="preserve">Healthcare funding in the DRC is insufficient. Rehabilitation programs are frequently deprioritized in favor of acute care and infectious disease control, despite the long-term cost-effectiveness of rehabilitation.</w:t>
      </w:r>
    </w:p>
    <w:p>
      <w:pPr>
        <w:numPr>
          <w:ilvl w:val="0"/>
          <w:numId w:val="1002"/>
        </w:numPr>
        <w:pStyle w:val="Compact"/>
      </w:pPr>
      <w:r>
        <w:rPr>
          <w:bCs/>
          <w:b/>
        </w:rPr>
        <w:t xml:space="preserve">Patient Affordability:</w:t>
      </w:r>
      <w:r>
        <w:t xml:space="preserve"> </w:t>
      </w:r>
      <w:r>
        <w:t xml:space="preserve">In private sectors where services are available, costs can be prohibitive for the average citizen in Kinshasa. This creates an inequity where only a small segment of the population has access to quality physiotherapy.</w:t>
      </w:r>
    </w:p>
    <w:p>
      <w:pPr>
        <w:numPr>
          <w:ilvl w:val="0"/>
          <w:numId w:val="1002"/>
        </w:numPr>
        <w:pStyle w:val="Compact"/>
      </w:pPr>
      <w:r>
        <w:rPr>
          <w:bCs/>
          <w:b/>
        </w:rPr>
        <w:t xml:space="preserve">Brain Drain:</w:t>
      </w:r>
      <w:r>
        <w:t xml:space="preserve"> </w:t>
      </w:r>
      <w:r>
        <w:t xml:space="preserve">Many highly skilled</w:t>
      </w:r>
      <w:r>
        <w:t xml:space="preserve"> </w:t>
      </w:r>
      <w:hyperlink w:anchor="Xa39a3ee5e6b4b0d3255bfef95601890afd80709">
        <w:r>
          <w:rPr>
            <w:rStyle w:val="Hyperlink"/>
            <w:bCs/>
            <w:b/>
          </w:rPr>
          <w:t xml:space="preserve">Physiotherapist</w:t>
        </w:r>
      </w:hyperlink>
      <w:r>
        <w:t xml:space="preserve">s trained in universities across</w:t>
      </w:r>
      <w:r>
        <w:t xml:space="preserve"> </w:t>
      </w:r>
      <w:hyperlink w:anchor="Xa39a3ee5e6b4b0d3255bfef95601890afd80709">
        <w:r>
          <w:rPr>
            <w:rStyle w:val="Hyperlink"/>
            <w:bCs/>
            <w:b/>
          </w:rPr>
          <w:t xml:space="preserve">DR Congo Kinshasa</w:t>
        </w:r>
      </w:hyperlink>
      <w:r>
        <w:t xml:space="preserve"> </w:t>
      </w:r>
      <w:r>
        <w:t xml:space="preserve">emigrate to Europe or North America for better career prospects and remuneration, leaving a gap in local expertise.</w:t>
      </w:r>
    </w:p>
    <w:bookmarkEnd w:id="24"/>
    <w:bookmarkStart w:id="25" w:name="opportunities-for-growth-and-integration"/>
    <w:p>
      <w:pPr>
        <w:pStyle w:val="Heading2"/>
      </w:pPr>
      <w:r>
        <w:t xml:space="preserve">Opportunities for Growth and Integration</w:t>
      </w:r>
    </w:p>
    <w:p>
      <w:pPr>
        <w:pStyle w:val="FirstParagraph"/>
      </w:pPr>
      <w:r>
        <w:t xml:space="preserve">Despite these challenges, there are significant opportunities to strengthen the role of physiotherapy in Kinshasa:</w:t>
      </w:r>
    </w:p>
    <w:p>
      <w:pPr>
        <w:numPr>
          <w:ilvl w:val="0"/>
          <w:numId w:val="1003"/>
        </w:numPr>
        <w:pStyle w:val="Compact"/>
      </w:pPr>
      <w:r>
        <w:rPr>
          <w:bCs/>
          <w:b/>
        </w:rPr>
        <w:t xml:space="preserve">National Health Policy Integration:</w:t>
      </w:r>
      <w:r>
        <w:t xml:space="preserve"> </w:t>
      </w:r>
      <w:r>
        <w:t xml:space="preserve">Advocacy is needed to include physiotherapy as a covered service within national health insurance schemes. This would improve access for citizens in Kinshasa.</w:t>
      </w:r>
    </w:p>
    <w:p>
      <w:pPr>
        <w:numPr>
          <w:ilvl w:val="0"/>
          <w:numId w:val="1003"/>
        </w:numPr>
        <w:pStyle w:val="Compact"/>
      </w:pPr>
      <w:r>
        <w:rPr>
          <w:bCs/>
          <w:b/>
        </w:rPr>
        <w:t xml:space="preserve">Leveraging Digital Health:</w:t>
      </w:r>
      <w:r>
        <w:t xml:space="preserve"> </w:t>
      </w:r>
      <w:r>
        <w:t xml:space="preserve">The rise of mobile technology in DR Congo offers new ways for</w:t>
      </w:r>
      <w:r>
        <w:t xml:space="preserve"> </w:t>
      </w:r>
      <w:hyperlink w:anchor="Xa39a3ee5e6b4b0d3255bfef95601890afd80709">
        <w:r>
          <w:rPr>
            <w:rStyle w:val="Hyperlink"/>
            <w:bCs/>
            <w:b/>
          </w:rPr>
          <w:t xml:space="preserve">Physiotherapist</w:t>
        </w:r>
      </w:hyperlink>
      <w:r>
        <w:t xml:space="preserve">s to conduct follow-up care, educate patients on home exercises, and manage chronic conditions remotely.</w:t>
      </w:r>
    </w:p>
    <w:p>
      <w:pPr>
        <w:numPr>
          <w:ilvl w:val="0"/>
          <w:numId w:val="1003"/>
        </w:numPr>
        <w:pStyle w:val="Compact"/>
      </w:pPr>
      <w:r>
        <w:rPr>
          <w:bCs/>
          <w:b/>
        </w:rPr>
        <w:t xml:space="preserve">Community-Based Rehabilitation (CBR):</w:t>
      </w:r>
      <w:r>
        <w:t xml:space="preserve"> </w:t>
      </w:r>
      <w:r>
        <w:t xml:space="preserve">Expanding CBR programs in the peri-urban areas of Kinshasa can bring rehabilitation services closer to marginalized communities. Training community health workers in basic physiotherapy techniques under the supervision of professional</w:t>
      </w:r>
      <w:r>
        <w:t xml:space="preserve"> </w:t>
      </w:r>
      <w:hyperlink w:anchor="Xa39a3ee5e6b4b0d3255bfef95601890afd80709">
        <w:r>
          <w:rPr>
            <w:rStyle w:val="Hyperlink"/>
            <w:bCs/>
            <w:b/>
          </w:rPr>
          <w:t xml:space="preserve">Physiotherapist</w:t>
        </w:r>
      </w:hyperlink>
      <w:r>
        <w:t xml:space="preserve">s can significantly expand reach.</w:t>
      </w:r>
    </w:p>
    <w:p>
      <w:pPr>
        <w:numPr>
          <w:ilvl w:val="0"/>
          <w:numId w:val="1003"/>
        </w:numPr>
        <w:pStyle w:val="Compact"/>
      </w:pPr>
      <w:r>
        <w:rPr>
          <w:bCs/>
          <w:b/>
        </w:rPr>
        <w:t xml:space="preserve">Academic Collaboration:</w:t>
      </w:r>
      <w:r>
        <w:t xml:space="preserve"> </w:t>
      </w:r>
      <w:r>
        <w:t xml:space="preserve">Partnerships between universities in Kinshasa and international institutions can help standardize curricula, ensuring that graduates are globally competitive while being locally relevant.</w:t>
      </w:r>
    </w:p>
    <w:bookmarkEnd w:id="25"/>
    <w:bookmarkStart w:id="26" w:name="conclusion-and-recommendations"/>
    <w:p>
      <w:pPr>
        <w:pStyle w:val="Heading2"/>
      </w:pPr>
      <w:r>
        <w:t xml:space="preserve">Conclusion and Recommendations</w:t>
      </w:r>
    </w:p>
    <w:p>
      <w:pPr>
        <w:pStyle w:val="FirstParagraph"/>
      </w:pPr>
      <w:r>
        <w:t xml:space="preserve">The profession of the</w:t>
      </w:r>
      <w:r>
        <w:t xml:space="preserve"> </w:t>
      </w:r>
      <w:hyperlink w:anchor="Xa39a3ee5e6b4b0d3255bfef95601890afd80709">
        <w:r>
          <w:rPr>
            <w:rStyle w:val="Hyperlink"/>
            <w:bCs/>
            <w:b/>
          </w:rPr>
          <w:t xml:space="preserve">Physiotherapist</w:t>
        </w:r>
      </w:hyperlink>
      <w:r>
        <w:t xml:space="preserve"> </w:t>
      </w:r>
      <w:r>
        <w:t xml:space="preserve">is pivotal to the holistic healthcare system in Kinshasa. To fully realize its potential, a multi-faceted approach is required. We recommend that policymakers in</w:t>
      </w:r>
      <w:r>
        <w:t xml:space="preserve"> </w:t>
      </w:r>
      <w:hyperlink w:anchor="Xa39a3ee5e6b4b0d3255bfef95601890afd80709">
        <w:r>
          <w:rPr>
            <w:rStyle w:val="Hyperlink"/>
            <w:bCs/>
            <w:b/>
          </w:rPr>
          <w:t xml:space="preserve">DR Congo Kinshasa</w:t>
        </w:r>
      </w:hyperlink>
      <w:r>
        <w:t xml:space="preserve"> </w:t>
      </w:r>
      <w:r>
        <w:t xml:space="preserve">prioritize rehabilitation infrastructure, invest in continuous professional development for current practitioners, and launch public awareness campaigns to educate the population on the benefits of physiotherapy.</w:t>
      </w:r>
    </w:p>
    <w:p>
      <w:pPr>
        <w:pStyle w:val="BodyText"/>
      </w:pPr>
      <w:r>
        <w:t xml:space="preserve">Furthermore, academic institutions must focus on producing graduates who are not only clinically competent but also adaptable to resource-limited settings. By addressing these critical areas, Kinshasa can build a robust physiotherapy sector that serves its diverse population effectively.</w:t>
      </w:r>
    </w:p>
    <w:p>
      <w:pPr>
        <w:pStyle w:val="BodyText"/>
      </w:pPr>
      <w:r>
        <w:t xml:space="preserve">This poster underscores that investing in physiotherapy is not just a medical necessity but an economic imperative for the development of</w:t>
      </w:r>
      <w:r>
        <w:t xml:space="preserve"> </w:t>
      </w:r>
      <w:hyperlink w:anchor="Xa39a3ee5e6b4b0d3255bfef95601890afd80709">
        <w:r>
          <w:rPr>
            <w:rStyle w:val="Hyperlink"/>
            <w:bCs/>
            <w:b/>
          </w:rPr>
          <w:t xml:space="preserve">DR Congo Kinshasa</w:t>
        </w:r>
      </w:hyperlink>
      <w:r>
        <w:t xml:space="preserve">. A healthy, mobile population is essential for productivity and social stability.</w:t>
      </w:r>
    </w:p>
    <w:bookmarkEnd w:id="26"/>
    <w:bookmarkStart w:id="27" w:name="key-references"/>
    <w:p>
      <w:pPr>
        <w:pStyle w:val="Heading2"/>
      </w:pPr>
      <w:r>
        <w:t xml:space="preserve">Key References</w:t>
      </w:r>
    </w:p>
    <w:p>
      <w:pPr>
        <w:numPr>
          <w:ilvl w:val="0"/>
          <w:numId w:val="1004"/>
        </w:numPr>
        <w:pStyle w:val="Compact"/>
      </w:pPr>
      <w:r>
        <w:t xml:space="preserve">Muana-Ngwa, P., et al. (2018). "Health Care Systems in Sub-Saharan Africa: The Case of DR Congo." Journal of African Health Sciences.</w:t>
      </w:r>
    </w:p>
    <w:p>
      <w:pPr>
        <w:numPr>
          <w:ilvl w:val="0"/>
          <w:numId w:val="1004"/>
        </w:numPr>
        <w:pStyle w:val="Compact"/>
      </w:pPr>
      <w:r>
        <w:t xml:space="preserve">World Health Organization (WHO). (2021). "Rehabilitation 2030 Initiative: Country Profiles for the Democratic Republic of Congo." Geneva: WHO.</w:t>
      </w:r>
    </w:p>
    <w:p>
      <w:pPr>
        <w:numPr>
          <w:ilvl w:val="0"/>
          <w:numId w:val="1004"/>
        </w:numPr>
        <w:pStyle w:val="Compact"/>
      </w:pPr>
      <w:r>
        <w:t xml:space="preserve">Kisangu, A., &amp; Lindinger, T. (2019). "Challenges in Post-Graduate Physiotherapy Education in Kinshasa." African Journal of Rehabilitation Medicine.</w:t>
      </w:r>
    </w:p>
    <w:p>
      <w:pPr>
        <w:numPr>
          <w:ilvl w:val="0"/>
          <w:numId w:val="1004"/>
        </w:numPr>
        <w:pStyle w:val="Compact"/>
      </w:pPr>
      <w:r>
        <w:t xml:space="preserve">National Institute of Statistics (DRC). (2020). "Demographic and Health Survey Report: Kinshasa Province."</w:t>
      </w:r>
    </w:p>
    <w:bookmarkEnd w:id="27"/>
    <w:p>
      <w:pPr>
        <w:pStyle w:val="FirstParagraph"/>
      </w:pPr>
      <w:r>
        <w:t xml:space="preserve">© 2023 Academic Poster Presentation on Physiotherapy in DR Congo Kinshasa.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2026-07-29T09:33:40Z</dcterms:created>
  <dcterms:modified xsi:type="dcterms:W3CDTF">2026-07-29T09:33:40Z</dcterms:modified>
</cp:coreProperties>
</file>

<file path=docProps/custom.xml><?xml version="1.0" encoding="utf-8"?>
<Properties xmlns="http://schemas.openxmlformats.org/officeDocument/2006/custom-properties" xmlns:vt="http://schemas.openxmlformats.org/officeDocument/2006/docPropsVTypes"/>
</file>