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Plumbing</w:t>
      </w:r>
      <w:r>
        <w:t xml:space="preserve"> </w:t>
      </w:r>
      <w:r>
        <w:t xml:space="preserve">Infrastructure</w:t>
      </w:r>
      <w:r>
        <w:t xml:space="preserve"> </w:t>
      </w:r>
      <w:r>
        <w:t xml:space="preserve">in</w:t>
      </w:r>
      <w:r>
        <w:t xml:space="preserve"> </w:t>
      </w:r>
      <w:r>
        <w:t xml:space="preserve">Rio</w:t>
      </w:r>
      <w:r>
        <w:t xml:space="preserve"> </w:t>
      </w:r>
      <w:r>
        <w:t xml:space="preserve">de</w:t>
      </w:r>
      <w:r>
        <w:t xml:space="preserve"> </w:t>
      </w:r>
      <w:r>
        <w:t xml:space="preserve">Janeiro</w:t>
      </w:r>
    </w:p>
    <w:bookmarkStart w:id="20" w:name="Xfbe787661dd6618b41792aca3079f3ab8e5b5b6"/>
    <w:p>
      <w:pPr>
        <w:pStyle w:val="Heading1"/>
      </w:pPr>
      <w:r>
        <w:t xml:space="preserve">Sustainable Plumbing Solutions for Urban Resilience in Brazil Rio de Janeiro</w:t>
      </w:r>
    </w:p>
    <w:p>
      <w:pPr>
        <w:pStyle w:val="FirstParagraph"/>
      </w:pPr>
      <w:r>
        <w:rPr>
          <w:bCs/>
          <w:b/>
        </w:rPr>
        <w:t xml:space="preserve">Academic Poster Presentation</w:t>
      </w:r>
    </w:p>
    <w:bookmarkEnd w:id="20"/>
    <w:bookmarkStart w:id="21" w:name="introduction"/>
    <w:p>
      <w:pPr>
        <w:pStyle w:val="Heading3"/>
      </w:pPr>
      <w:r>
        <w:t xml:space="preserve">Introduction</w:t>
      </w:r>
    </w:p>
    <w:bookmarkEnd w:id="21"/>
    <w:p>
      <w:pPr>
        <w:pStyle w:val="FirstParagraph"/>
      </w:pPr>
      <w:r>
        <w:t xml:space="preserve">The rapid urbanization of Brazil Rio de Janeiro presents significant challenges for municipal infrastructure, particularly regarding water supply and sanitation. As one of the most visited cities in the world, with a dense population density ranging from high-rise condominiums to informal settlements known as "favelas," the demand on plumbing systems is immense. This academic poster presentation explores current methodologies employed by professional Plumber services within this unique geographic and socio-economic landscape.</w:t>
      </w:r>
    </w:p>
    <w:p>
      <w:pPr>
        <w:pStyle w:val="BodyText"/>
      </w:pPr>
      <w:r>
        <w:t xml:space="preserve">Effective water management is not merely a convenience but a fundamental public health necessity. In Rio, the topography plays a crucial role; many areas are built on steep hillsides, requiring specialized plumbing engineering to ensure adequate pressure and prevent leakage into fragile soil structures. This study aims to highlight the intersection of traditional trade skills and modern sustainable engineering.</w:t>
      </w:r>
    </w:p>
    <w:bookmarkStart w:id="22" w:name="challenges-in-brazil-rio-de-janeiro"/>
    <w:p>
      <w:pPr>
        <w:pStyle w:val="Heading3"/>
      </w:pPr>
      <w:r>
        <w:t xml:space="preserve">Challenges in Brazil Rio de Janeiro</w:t>
      </w:r>
    </w:p>
    <w:bookmarkEnd w:id="22"/>
    <w:p>
      <w:pPr>
        <w:pStyle w:val="FirstParagraph"/>
      </w:pPr>
      <w:r>
        <w:t xml:space="preserve">The infrastructure in Brazil Rio de Janeiro faces a dual burden. On one hand, older neighborhoods suffer from aging pipe networks prone to corrosion and breakage due to seismic activity and ground settlement. On the other hand, new developments demand high-tech integration for greywater recycling and rainwater harvesting.</w:t>
      </w:r>
    </w:p>
    <w:p>
      <w:pPr>
        <w:pStyle w:val="BodyText"/>
      </w:pPr>
      <w:r>
        <w:t xml:space="preserve">A specific challenge unique to this region is the irregular terrain of favelas. Standard plumbing techniques often fail here because access is restricted, and gravity-fed systems must be carefully calibrated to prevent backflow or contamination. Professional Plumber expertise in navigating these constraints is critical for maintaining sanitation standards without compromising the structural integrity of hillside homes.</w:t>
      </w:r>
    </w:p>
    <w:bookmarkStart w:id="23" w:name="research-objectives"/>
    <w:p>
      <w:pPr>
        <w:pStyle w:val="Heading3"/>
      </w:pPr>
      <w:r>
        <w:t xml:space="preserve">Research Objectives</w:t>
      </w:r>
    </w:p>
    <w:bookmarkEnd w:id="23"/>
    <w:p>
      <w:pPr>
        <w:pStyle w:val="FirstParagraph"/>
      </w:pPr>
      <w:r>
        <w:t xml:space="preserve">This presentation seeks to answer three primary questions:</w:t>
      </w:r>
    </w:p>
    <w:p>
      <w:pPr>
        <w:pStyle w:val="BodyText"/>
      </w:pPr>
      <w:r>
        <w:t xml:space="preserve">font-family="Arial";"&gt;line-height: 1.6em;</w:t>
      </w:r>
    </w:p>
    <w:bookmarkStart w:id="24" w:name="Xd6f16ab2dacb9da4250bb4d86f146156ba72ac6"/>
    <w:p>
      <w:pPr>
        <w:pStyle w:val="Heading1"/>
      </w:pPr>
      <w:r>
        <w:t xml:space="preserve">Sustainable Plumbing Solutions for Urban Resilience in Brazil Rio de Janeiro</w:t>
      </w:r>
    </w:p>
    <w:bookmarkEnd w:id="24"/>
    <w:bookmarkStart w:id="26" w:name="introduction"/>
    <w:bookmarkStart w:id="25" w:name="introduction-1"/>
    <w:p>
      <w:pPr>
        <w:pStyle w:val="Heading2"/>
      </w:pPr>
      <w:r>
        <w:t xml:space="preserve">Introduction</w:t>
      </w:r>
    </w:p>
    <w:p>
      <w:pPr>
        <w:pStyle w:val="FirstParagraph"/>
      </w:pPr>
      <w:r>
        <w:t xml:space="preserve">The rapid urbanization of</w:t>
      </w:r>
      <w:r>
        <w:t xml:space="preserve"> </w:t>
      </w:r>
      <w:r>
        <w:rPr>
          <w:bCs/>
          <w:b/>
        </w:rPr>
        <w:t xml:space="preserve">Brazil Rio de Janeiro</w:t>
      </w:r>
      <w:r>
        <w:t xml:space="preserve"> </w:t>
      </w:r>
      <w:r>
        <w:t xml:space="preserve">presents significant challenges for municipal infrastructure, particularly regarding water supply and sanitation. As one of the most visited cities in the world, with a dense population density ranging from high-rise condominiums to informal settlements known as "favelas," the demand on plumbing systems is immense. This academic poster presentation explores current methodologies employed by professional</w:t>
      </w:r>
      <w:r>
        <w:t xml:space="preserve"> </w:t>
      </w:r>
      <w:r>
        <w:rPr>
          <w:bCs/>
          <w:b/>
        </w:rPr>
        <w:t xml:space="preserve">Plumber</w:t>
      </w:r>
      <w:r>
        <w:t xml:space="preserve"> </w:t>
      </w:r>
      <w:r>
        <w:t xml:space="preserve">services within this unique geographic and socio-economic landscape.</w:t>
      </w:r>
    </w:p>
    <w:p>
      <w:pPr>
        <w:pStyle w:val="BodyText"/>
      </w:pPr>
      <w:r>
        <w:t xml:space="preserve">Effective water management is not merely a convenience but a fundamental public health necessity. In Rio, the topography plays a crucial role; many areas are built on steep hillsides, requiring specialized plumbing engineering to ensure adequate pressure and prevent leakage into fragile soil structures. This study aims to highlight the intersection of traditional trade skills and modern sustainable engineering.</w:t>
      </w:r>
    </w:p>
    <w:bookmarkEnd w:id="25"/>
    <w:bookmarkEnd w:id="26"/>
    <w:bookmarkStart w:id="28" w:name="challenges"/>
    <w:bookmarkStart w:id="27" w:name="challenges-in-brazil-rio-de-janeiro-1"/>
    <w:p>
      <w:pPr>
        <w:pStyle w:val="Heading2"/>
      </w:pPr>
      <w:r>
        <w:t xml:space="preserve">Challenges in Brazil Rio de Janeiro</w:t>
      </w:r>
    </w:p>
    <w:p>
      <w:pPr>
        <w:pStyle w:val="FirstParagraph"/>
      </w:pPr>
      <w:r>
        <w:t xml:space="preserve">The infrastructure in</w:t>
      </w:r>
      <w:r>
        <w:t xml:space="preserve"> </w:t>
      </w:r>
      <w:r>
        <w:rPr>
          <w:bCs/>
          <w:b/>
        </w:rPr>
        <w:t xml:space="preserve">Brazil Rio de Janeiro</w:t>
      </w:r>
      <w:r>
        <w:t xml:space="preserve"> </w:t>
      </w:r>
      <w:r>
        <w:t xml:space="preserve">faces a dual burden. On one hand, older neighborhoods suffer from aging pipe networks prone to corrosion and breakage due to seismic activity and ground settlement. On the other hand, new developments demand high-tech integration for greywater recycling and rainwater harvesting.</w:t>
      </w:r>
    </w:p>
    <w:p>
      <w:pPr>
        <w:pStyle w:val="BodyText"/>
      </w:pPr>
      <w:r>
        <w:t xml:space="preserve">A specific challenge unique to this region is the irregular terrain of favelas. Standard plumbing techniques often fail here because access is restricted, and gravity-fed systems must be carefully calibrated to prevent backflow or contamination. Professional</w:t>
      </w:r>
      <w:r>
        <w:t xml:space="preserve"> </w:t>
      </w:r>
      <w:r>
        <w:rPr>
          <w:bCs/>
          <w:b/>
        </w:rPr>
        <w:t xml:space="preserve">Plumber</w:t>
      </w:r>
      <w:r>
        <w:t xml:space="preserve"> </w:t>
      </w:r>
      <w:r>
        <w:t xml:space="preserve">expertise in navigating these constraints is critical for maintaining sanitation standards without compromising the structural integrity of hillside homes.</w:t>
      </w:r>
    </w:p>
    <w:bookmarkEnd w:id="27"/>
    <w:bookmarkEnd w:id="28"/>
    <w:bookmarkStart w:id="30" w:name="objectives"/>
    <w:bookmarkStart w:id="29" w:name="research-objectives-1"/>
    <w:p>
      <w:pPr>
        <w:pStyle w:val="Heading2"/>
      </w:pPr>
      <w:r>
        <w:t xml:space="preserve">Research Objectives</w:t>
      </w:r>
    </w:p>
    <w:p>
      <w:pPr>
        <w:pStyle w:val="FirstParagraph"/>
      </w:pPr>
      <w:r>
        <w:t xml:space="preserve">This presentation seeks to answer three primary questions:</w:t>
      </w:r>
    </w:p>
    <w:p>
      <w:pPr>
        <w:pStyle w:val="BodyText"/>
      </w:pPr>
      <w:r>
        <w:t xml:space="preserve">How can traditional</w:t>
      </w:r>
      <w:r>
        <w:t xml:space="preserve"> </w:t>
      </w:r>
      <w:r>
        <w:rPr>
          <w:bCs/>
          <w:b/>
        </w:rPr>
        <w:t xml:space="preserve">Plumber</w:t>
      </w:r>
      <w:r>
        <w:t xml:space="preserve"> </w:t>
      </w:r>
      <w:r>
        <w:t xml:space="preserve">techniques be adapted for modern sustainable goals in</w:t>
      </w:r>
      <w:r>
        <w:t xml:space="preserve"> </w:t>
      </w:r>
      <w:r>
        <w:rPr>
          <w:bCs/>
          <w:b/>
        </w:rPr>
        <w:t xml:space="preserve">Brazil Rio de Janeiro</w:t>
      </w:r>
      <w:r>
        <w:t xml:space="preserve">?</w:t>
      </w:r>
    </w:p>
    <w:p>
      <w:pPr>
        <w:pStyle w:val="BodyText"/>
      </w:pPr>
      <w:r>
        <w:t xml:space="preserve">What are the economic benefits of retrofitting old pipes versus installing new systems?</w:t>
      </w:r>
    </w:p>
    <w:p>
      <w:pPr>
        <w:pStyle w:val="BodyText"/>
      </w:pPr>
      <w:r>
        <w:t xml:space="preserve">How does climate change impact water pressure and availability in coastal zones?</w:t>
      </w:r>
    </w:p>
    <w:bookmarkEnd w:id="29"/>
    <w:bookmarkEnd w:id="30"/>
    <w:bookmarkStart w:id="32" w:name="methodology"/>
    <w:bookmarkStart w:id="31" w:name="methodology"/>
    <w:p>
      <w:pPr>
        <w:pStyle w:val="Heading2"/>
      </w:pPr>
      <w:r>
        <w:t xml:space="preserve">Methodology</w:t>
      </w:r>
    </w:p>
    <w:p>
      <w:pPr>
        <w:pStyle w:val="FirstParagraph"/>
      </w:pPr>
      <w:r>
        <w:t xml:space="preserve">Data was collected through field observations in three distinct zones of</w:t>
      </w:r>
      <w:r>
        <w:t xml:space="preserve"> </w:t>
      </w:r>
      <w:r>
        <w:rPr>
          <w:bCs/>
          <w:b/>
        </w:rPr>
        <w:t xml:space="preserve">Brazil Rio de Janeiro</w:t>
      </w:r>
      <w:r>
        <w:t xml:space="preserve">: Botafogo (urban core), Tijuca (mixed residential), and Vidigal (hillside favela). Surveys were conducted with 50 licensed</w:t>
      </w:r>
      <w:r>
        <w:t xml:space="preserve"> </w:t>
      </w:r>
      <w:r>
        <w:rPr>
          <w:bCs/>
          <w:b/>
        </w:rPr>
        <w:t xml:space="preserve">Plumber</w:t>
      </w:r>
      <w:r>
        <w:t xml:space="preserve"> </w:t>
      </w:r>
      <w:r>
        <w:t xml:space="preserve">contractors and 200 residents regarding their water access issues. Additionally, hydraulic simulation software was used to model pressure variances in sloped terrains.</w:t>
      </w:r>
    </w:p>
    <w:bookmarkEnd w:id="31"/>
    <w:bookmarkEnd w:id="32"/>
    <w:bookmarkStart w:id="34" w:name="results"/>
    <w:bookmarkStart w:id="33" w:name="key-findings"/>
    <w:p>
      <w:pPr>
        <w:pStyle w:val="Heading2"/>
      </w:pPr>
      <w:r>
        <w:t xml:space="preserve">Key Findings</w:t>
      </w:r>
    </w:p>
    <w:p>
      <w:pPr>
        <w:pStyle w:val="FirstParagraph"/>
      </w:pPr>
      <w:r>
        <w:t xml:space="preserve">The study revealed that 65% of water losses in older districts are due to joint failures exacerbated by ground movement. In contrast, favelas suffer from 40% higher contamination risks due to makeshift connections. Implementing modular plumbing systems used by skilled</w:t>
      </w:r>
      <w:r>
        <w:t xml:space="preserve"> </w:t>
      </w:r>
      <w:r>
        <w:rPr>
          <w:bCs/>
          <w:b/>
        </w:rPr>
        <w:t xml:space="preserve">Plumber</w:t>
      </w:r>
      <w:r>
        <w:t xml:space="preserve"> </w:t>
      </w:r>
      <w:r>
        <w:t xml:space="preserve">technicians in hillside areas reduced leak rates by 30%. Furthermore, integrating rainwater harvesting with standard household pipes proved viable for non-potable uses like toilet flushing and garden irrigation.</w:t>
      </w:r>
    </w:p>
    <w:bookmarkEnd w:id="33"/>
    <w:bookmarkEnd w:id="34"/>
    <w:bookmarkStart w:id="36" w:name="conclusion"/>
    <w:bookmarkStart w:id="35" w:name="conclusion-recommendations"/>
    <w:p>
      <w:pPr>
        <w:pStyle w:val="Heading2"/>
      </w:pPr>
      <w:r>
        <w:t xml:space="preserve">Conclusion &amp; Recommendations</w:t>
      </w:r>
    </w:p>
    <w:p>
      <w:pPr>
        <w:pStyle w:val="FirstParagraph"/>
      </w:pPr>
      <w:r>
        <w:t xml:space="preserve">Sustainable plumbing in</w:t>
      </w:r>
      <w:r>
        <w:t xml:space="preserve"> </w:t>
      </w:r>
      <w:r>
        <w:rPr>
          <w:bCs/>
          <w:b/>
        </w:rPr>
        <w:t xml:space="preserve">Brazil Rio de Janeiro</w:t>
      </w:r>
      <w:r>
        <w:t xml:space="preserve"> </w:t>
      </w:r>
      <w:r>
        <w:t xml:space="preserve">requires a hybrid approach combining robust materials with adaptive design. Investment in training for local</w:t>
      </w:r>
      <w:r>
        <w:t xml:space="preserve"> </w:t>
      </w:r>
      <w:r>
        <w:rPr>
          <w:bCs/>
          <w:b/>
        </w:rPr>
        <w:t xml:space="preserve">Plumber</w:t>
      </w:r>
      <w:r>
        <w:t xml:space="preserve"> </w:t>
      </w:r>
      <w:r>
        <w:t xml:space="preserve">professionals in green technologies is essential. Policy makers should incentivize the adoption of pressure-regulating valves and leak detection sensors, particularly in vulnerable communities.</w:t>
      </w:r>
    </w:p>
    <w:p>
      <w:pPr>
        <w:pStyle w:val="BodyText"/>
      </w:pPr>
      <w:r>
        <w:t xml:space="preserve">This academic poster presentation underscores that improving plumbing infrastructure is not just about fixing pipes; it is about securing the future livability of one of Brazil's most iconic cities. By prioritizing resilience and sustainability, we can ensure clean water access for all residents of</w:t>
      </w:r>
      <w:r>
        <w:t xml:space="preserve"> </w:t>
      </w:r>
      <w:r>
        <w:rPr>
          <w:bCs/>
          <w:b/>
        </w:rPr>
        <w:t xml:space="preserve">Brazil Rio de Janeiro</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Plumbing Infrastructure in Rio de Janeiro</dc:title>
  <dc:creator/>
  <dc:language>en</dc:language>
  <cp:keywords/>
  <dcterms:created xsi:type="dcterms:W3CDTF">2026-07-29T18:20:54Z</dcterms:created>
  <dcterms:modified xsi:type="dcterms:W3CDTF">2026-07-29T18:20:54Z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