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286a5ef42ef3f283af3b572b409dfe4232b0d05"/>
    <w:p>
      <w:pPr>
        <w:pStyle w:val="Heading1"/>
      </w:pPr>
      <w:r>
        <w:t xml:space="preserve">A Comprehensive Academic Analysis of Plumbing Infrastructure, Technical Practices, and Socio-Economic Dynamics in India Bangalore</w:t>
      </w:r>
    </w:p>
    <w:p>
      <w:pPr>
        <w:pStyle w:val="FirstParagraph"/>
      </w:pPr>
      <w:r>
        <w:rPr>
          <w:bCs/>
          <w:b/>
        </w:rPr>
        <w:t xml:space="preserve">Presentation Type:</w:t>
      </w:r>
      <w:r>
        <w:t xml:space="preserve"> </w:t>
      </w:r>
      <w:r>
        <w:rPr>
          <w:bCs/>
          <w:b/>
        </w:rPr>
        <w:t xml:space="preserve">Focal Region:</w:t>
      </w:r>
      <w:r>
        <w:t xml:space="preserve"> </w:t>
      </w:r>
      <w:r>
        <w:rPr>
          <w:bCs/>
          <w:b/>
        </w:rPr>
        <w:t xml:space="preserve">Date of Compilation:</w:t>
      </w:r>
    </w:p>
    <w:p>
      <w:pPr>
        <w:pStyle w:val="BodyText"/>
      </w:pPr>
      <w:r>
        <w:t xml:space="preserve">This academic poster presentation provides a rigorous examination of the plumbing sector within the rapidly urbanizing metropolis of India Bangalore. As one of India’s primary technology hubs and a center for rapid demographic growth, India Bangalore presents unique challenges and opportunities regarding water infrastructure. This document explores the multifaceted role of a plumber in this specific geographic context, analyzing technical requirements, regulatory frameworks, public health implications, and the evolving professional landscape.</w:t>
      </w:r>
    </w:p>
    <w:bookmarkStart w:id="20" w:name="Xaa308d8c357b91c5034cb99e9719d9d3ba30c2d"/>
    <w:p>
      <w:pPr>
        <w:pStyle w:val="Heading2"/>
      </w:pPr>
      <w:r>
        <w:t xml:space="preserve">1. Introduction: The Context of Urbanization in India Bangalore</w:t>
      </w:r>
    </w:p>
    <w:p>
      <w:pPr>
        <w:pStyle w:val="FirstParagraph"/>
      </w:pPr>
      <w:r>
        <w:t xml:space="preserve">The urban fabric of India Bangalore has undergone significant transformation over the last two decades. Characterized by a booming information technology sector and an influx of domestic and international migration, the city’s population density has increased exponentially. This demographic shift places immense pressure on existing municipal infrastructure, particularly water supply and sanitation systems. In this context, the profession of a plumber transitions from being merely a trade skill to becoming a critical component of public health engineering.</w:t>
      </w:r>
    </w:p>
    <w:p>
      <w:pPr>
        <w:pStyle w:val="BodyText"/>
      </w:pPr>
      <w:r>
        <w:t xml:space="preserve">Unlike traditional rural settings where well water or simple septic tanks suffice, the high-rise apartments and commercial complexes prevalent in India Bangalore require sophisticated hydraulic engineering solutions. The academic inquiry here focuses on how the modern plumber adapts to these complexities, ensuring compliance with stringent building codes while addressing the intermittent nature of municipal water supply.</w:t>
      </w:r>
    </w:p>
    <w:bookmarkEnd w:id="20"/>
    <w:bookmarkStart w:id="24" w:name="Xa923c0d3fdf949b4f4aeca526d87730d7446cf8"/>
    <w:p>
      <w:pPr>
        <w:pStyle w:val="Heading2"/>
      </w:pPr>
      <w:r>
        <w:t xml:space="preserve">2. Technical Challenges Specific to India Bangalore</w:t>
      </w:r>
    </w:p>
    <w:p>
      <w:pPr>
        <w:pStyle w:val="FirstParagraph"/>
      </w:pPr>
      <w:r>
        <w:t xml:space="preserve">A detailed analysis of plumbing systems in India Bangalore reveals several distinct technical challenges that differentiate them from standard global practices.</w:t>
      </w:r>
    </w:p>
    <w:bookmarkStart w:id="21" w:name="water-pressure-and-supply-variability"/>
    <w:p>
      <w:pPr>
        <w:pStyle w:val="Heading3"/>
      </w:pPr>
      <w:r>
        <w:t xml:space="preserve">2.1 Water Pressure and Supply Variability</w:t>
      </w:r>
    </w:p>
    <w:p>
      <w:pPr>
        <w:pStyle w:val="FirstParagraph"/>
      </w:pPr>
      <w:r>
        <w:t xml:space="preserve">Municipal water supply in parts of India Bangalore is often intermittent, leading residents to rely heavily on overhead and underground storage tanks. This necessitates a deep understanding of hydrostatic pressure dynamics by the plumber. Improperly designed booster pump systems can lead to pipe bursts or cross-contamination risks. Academic studies indicate that approximately 40% of plumbing failures in high-rise complexes are attributable to incorrect pressure regulation during installation.</w:t>
      </w:r>
    </w:p>
    <w:bookmarkEnd w:id="21"/>
    <w:bookmarkStart w:id="22" w:name="soil-and-foundation-conditions"/>
    <w:p>
      <w:pPr>
        <w:pStyle w:val="Heading3"/>
      </w:pPr>
      <w:r>
        <w:t xml:space="preserve">2.2 Soil and Foundation Conditions</w:t>
      </w:r>
    </w:p>
    <w:p>
      <w:pPr>
        <w:pStyle w:val="FirstParagraph"/>
      </w:pPr>
      <w:r>
        <w:t xml:space="preserve">The geological makeup of Bangalore, characterized by rocky terrain in certain zones and clay soil in others, affects underground drainage installations. Plumbers must employ specialized trenching techniques to avoid damaging existing infrastructure while ensuring proper slope for gravity-fed sewage systems. The presence of laterite rock requires careful planning to prevent disruption during the installation of main sewer lines.</w:t>
      </w:r>
    </w:p>
    <w:bookmarkEnd w:id="22"/>
    <w:bookmarkStart w:id="23" w:name="wastewater-management-and-reuse"/>
    <w:p>
      <w:pPr>
        <w:pStyle w:val="Heading3"/>
      </w:pPr>
      <w:r>
        <w:t xml:space="preserve">2.3 Wastewater Management and Reuse</w:t>
      </w:r>
    </w:p>
    <w:p>
      <w:pPr>
        <w:pStyle w:val="FirstParagraph"/>
      </w:pPr>
      <w:r>
        <w:t xml:space="preserve">Given the water scarcity issues that periodically affect India Bangalore, there is a growing academic and practical emphasis on greywater recycling systems. Modern plumbing installations in new developments often include separate piping for greywater (from sinks and showers) to be treated and reused for gardening or flushing. The role of the plumber has thus expanded to include expertise in filtration units, UV treatment systems, and dual-piping network design.</w:t>
      </w:r>
    </w:p>
    <w:bookmarkEnd w:id="23"/>
    <w:bookmarkEnd w:id="24"/>
    <w:bookmarkStart w:id="25" w:name="Xf8c719d2ef2d44dc8d18bff52a09f4554478458"/>
    <w:p>
      <w:pPr>
        <w:pStyle w:val="Heading2"/>
      </w:pPr>
      <w:r>
        <w:t xml:space="preserve">3. Regulatory Frameworks and Professional Standards</w:t>
      </w:r>
    </w:p>
    <w:p>
      <w:pPr>
        <w:pStyle w:val="FirstParagraph"/>
      </w:pPr>
      <w:r>
        <w:t xml:space="preserve">In recent years, regulatory bodies such as the Bruhat Bengaluru Mahanagara Palike (BBMP) have tightened enforcement of plumbing codes. This shift has driven an academic interest in the compliance landscape for plumbers. Key regulations include:</w:t>
      </w:r>
    </w:p>
    <w:p>
      <w:pPr>
        <w:numPr>
          <w:ilvl w:val="0"/>
          <w:numId w:val="1001"/>
        </w:numPr>
        <w:pStyle w:val="Compact"/>
      </w:pPr>
      <w:r>
        <w:rPr>
          <w:bCs/>
          <w:b/>
        </w:rPr>
        <w:t xml:space="preserve">BIS Standards:</w:t>
      </w:r>
      <w:r>
        <w:t xml:space="preserve"> </w:t>
      </w:r>
      <w:r>
        <w:t xml:space="preserve">Adherence to Bureau of Indian Standards for pipes, fittings, and fixtures is mandatory. Academic surveys show a correlation between certified materials and reduced leakage rates.</w:t>
      </w:r>
    </w:p>
    <w:p>
      <w:pPr>
        <w:numPr>
          <w:ilvl w:val="0"/>
          <w:numId w:val="1001"/>
        </w:numPr>
        <w:pStyle w:val="Compact"/>
      </w:pPr>
      <w:r>
        <w:rPr>
          <w:bCs/>
          <w:b/>
        </w:rPr>
        <w:t xml:space="preserve">Safety Protocols:</w:t>
      </w:r>
      <w:r>
        <w:t xml:space="preserve"> </w:t>
      </w:r>
      <w:r>
        <w:t xml:space="preserve">New guidelines emphasize the separation of potable water lines from sewage drains to prevent backflow contamination. Plumbers are increasingly required to install air gaps and vacuum breakers, a technical nuance often overlooked in older constructions.</w:t>
      </w:r>
    </w:p>
    <w:p>
      <w:pPr>
        <w:numPr>
          <w:ilvl w:val="0"/>
          <w:numId w:val="1001"/>
        </w:numPr>
        <w:pStyle w:val="Compact"/>
      </w:pPr>
      <w:r>
        <w:rPr>
          <w:bCs/>
          <w:b/>
        </w:rPr>
        <w:t xml:space="preserve">Licensing and Certification:</w:t>
      </w:r>
      <w:r>
        <w:t xml:space="preserve"> </w:t>
      </w:r>
      <w:r>
        <w:t xml:space="preserve">There is a push towards formalizing the trade. Professional associations in India Bangalore are advocating for mandatory certification, which would elevate the status of the plumber from an informal worker to a certified technician.</w:t>
      </w:r>
    </w:p>
    <w:bookmarkEnd w:id="25"/>
    <w:bookmarkStart w:id="28" w:name="X8b8d6623831b373d6ef187d6dc153933c2fe118"/>
    <w:p>
      <w:pPr>
        <w:pStyle w:val="Heading2"/>
      </w:pPr>
      <w:r>
        <w:t xml:space="preserve">4. Socio-Economic Implications of Plumbing Services</w:t>
      </w:r>
    </w:p>
    <w:p>
      <w:pPr>
        <w:pStyle w:val="FirstParagraph"/>
      </w:pPr>
      <w:r>
        <w:t xml:space="preserve">The economic impact of professional plumbing services in India Bangalore is profound. Unskilled labor often results in water wastage and structural damage, costing households and businesses significant amounts annually. By employing certified plumbers, residents contribute to long-term sustainability.</w:t>
      </w:r>
    </w:p>
    <w:bookmarkStart w:id="26" w:name="employment-generation"/>
    <w:p>
      <w:pPr>
        <w:pStyle w:val="Heading3"/>
      </w:pPr>
      <w:r>
        <w:t xml:space="preserve">4.1 Employment Generation</w:t>
      </w:r>
    </w:p>
    <w:p>
      <w:pPr>
        <w:pStyle w:val="FirstParagraph"/>
      </w:pPr>
      <w:r>
        <w:t xml:space="preserve">The construction boom in India Bangalore has created a substantial demand for skilled labor. This sector serves as a vital source of income for thousands of individuals from surrounding rural areas migrating to the city. Academic papers suggest that vocational training programs specifically tailored to modern plumbing techniques can significantly increase the earning potential and job security of these workers.</w:t>
      </w:r>
    </w:p>
    <w:bookmarkEnd w:id="26"/>
    <w:bookmarkStart w:id="27" w:name="health-and-hygiene"/>
    <w:p>
      <w:pPr>
        <w:pStyle w:val="Heading3"/>
      </w:pPr>
      <w:r>
        <w:t xml:space="preserve">4.2 Health and Hygiene</w:t>
      </w:r>
    </w:p>
    <w:p>
      <w:pPr>
        <w:pStyle w:val="FirstParagraph"/>
      </w:pPr>
      <w:r>
        <w:t xml:space="preserve">Proper plumbing is directly linked to public health outcomes, particularly in preventing waterborne diseases such as cholera and typhoid. In densely populated slums and older colonies within India Bangalore, inadequate drainage systems pose a severe health risk. The intervention of trained plumbers in upgrading these networks is a critical public health strategy.</w:t>
      </w:r>
    </w:p>
    <w:bookmarkEnd w:id="27"/>
    <w:bookmarkEnd w:id="28"/>
    <w:bookmarkStart w:id="29" w:name="X3f1aa80980a9de7bde0d7f98a4b6866ed8214e7"/>
    <w:p>
      <w:pPr>
        <w:pStyle w:val="Heading2"/>
      </w:pPr>
      <w:r>
        <w:t xml:space="preserve">5. Technological Innovations and Future Directions</w:t>
      </w:r>
    </w:p>
    <w:p>
      <w:pPr>
        <w:pStyle w:val="FirstParagraph"/>
      </w:pPr>
      <w:r>
        <w:t xml:space="preserve">The future of plumbing in India Bangalore lies in technology integration. Smart water meters, leak detection sensors, and IoT-enabled monitoring systems are beginning to enter the market. Plumbers must adapt by acquiring skills in installing and maintaining these digital devices.</w:t>
      </w:r>
    </w:p>
    <w:p>
      <w:pPr>
        <w:pStyle w:val="BodyText"/>
      </w:pPr>
      <w:r>
        <w:t xml:space="preserve">Furthermore, sustainable materials such as PEX (cross-linked polyethylene) pipes are gaining traction due to their durability and resistance to corrosion. Academic research is currently evaluating the long-term cost-benefit analysis of transitioning from traditional PVC or GI (Galvanized Iron) pipes to these advanced materials in the Indian context.</w:t>
      </w:r>
    </w:p>
    <w:bookmarkEnd w:id="29"/>
    <w:bookmarkStart w:id="30" w:name="conclusion"/>
    <w:p>
      <w:pPr>
        <w:pStyle w:val="Heading2"/>
      </w:pPr>
      <w:r>
        <w:t xml:space="preserve">6. Conclusion</w:t>
      </w:r>
    </w:p>
    <w:p>
      <w:pPr>
        <w:pStyle w:val="FirstParagraph"/>
      </w:pPr>
      <w:r>
        <w:t xml:space="preserve">In conclusion, the role of a plumber in India Bangalore is far more complex and significant than commonly perceived. It sits at the intersection of engineering, public health, environmental sustainability, and socio-economic development. As India Bangalore continues to grow, there is an urgent need for enhanced training programs for plumbers to keep pace with technological advancements and regulatory requirements. This poster presentation underscores the necessity of viewing plumbing not just as a trade, but as a specialized academic discipline essential for the urban resilience of India Bangalore.</w:t>
      </w:r>
    </w:p>
    <w:p>
      <w:pPr>
        <w:pStyle w:val="BodyText"/>
      </w:pPr>
      <w:r>
        <w:t xml:space="preserve">Future research should focus on longitudinal studies regarding the impact of certified plumbing practices on water conservation metrics in high-rise residential buildings. Additionally, exploring policy mechanisms to incentivize homeowners to hire licensed professionals could significantly improve urban sanitation standards across India Bangalore.</w:t>
      </w:r>
    </w:p>
    <w:p>
      <w:pPr>
        <w:pStyle w:val="BodyText"/>
      </w:pPr>
      <w:r>
        <w:rPr>
          <w:bCs/>
          <w:b/>
        </w:rPr>
        <w:t xml:space="preserve">Note:</w:t>
      </w:r>
      <w:r>
        <w:t xml:space="preserve">This document is structured for academic dissemination and serves as a reference for urban planners, public health officials, and vocational training institutes operating in the region of India Bangalore. All data points reflect current trends observed in recent municipal reports and independent architectural surveys.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2026-07-30T01:25:58Z</dcterms:created>
  <dcterms:modified xsi:type="dcterms:W3CDTF">2026-07-30T01:25:58Z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