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Plumber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1ec8dea9c9b73c7492d6397d42905a8635c137d"/>
    <w:p>
      <w:pPr>
        <w:pStyle w:val="Heading1"/>
      </w:pPr>
      <w:r>
        <w:t xml:space="preserve">The Plumber in South Africa Johannesburg: Infrastructure Resilience, Socio-Economic Vitality, and Formal-Informal Sector Synergies</w:t>
      </w:r>
    </w:p>
    <w:p>
      <w:pPr>
        <w:pStyle w:val="FirstParagraph"/>
      </w:pPr>
      <w:r>
        <w:t xml:space="preserve">A Critical Analysis of Water Security in an Urbanizing Metropolis</w:t>
      </w:r>
    </w:p>
    <w:bookmarkEnd w:id="20"/>
    <w:bookmarkStart w:id="21" w:name="abstract"/>
    <w:p>
      <w:pPr>
        <w:pStyle w:val="Heading2"/>
      </w:pPr>
      <w:r>
        <w:t xml:space="preserve">Abstract</w:t>
      </w:r>
    </w:p>
    <w:p>
      <w:pPr>
        <w:pStyle w:val="FirstParagraph"/>
      </w:pPr>
      <w:r>
        <w:t xml:space="preserve">The role of the Plumber extends far beyond the mechanical repair of pipes; they represent a critical node in the socio-economic infrastructure of South Africa Johannesburg. As one of Africa’s fastest-growing economic hubs, Johannesburg faces unique challenges regarding water security, aging municipal infrastructure, and energy constraints (load shedding). This academic presentation examines how the Plumber serves as an essential agent in maintaining public health and urban functionality. By analyzing both formal sector regulations and informal trade dynamics within South Africa Johannesburg, we argue that effective collaboration between licensed professionals and local tradespeople is vital for sustainable development.</w:t>
      </w:r>
    </w:p>
    <w:bookmarkEnd w:id="21"/>
    <w:bookmarkStart w:id="22" w:name="introduction-context"/>
    <w:p>
      <w:pPr>
        <w:pStyle w:val="Heading2"/>
      </w:pPr>
      <w:r>
        <w:t xml:space="preserve">Introduction &amp; Context</w:t>
      </w:r>
    </w:p>
    <w:p>
      <w:pPr>
        <w:pStyle w:val="FirstParagraph"/>
      </w:pPr>
      <w:r>
        <w:t xml:space="preserve">Johannesburg, situated in the highveld of South Africa, relies heavily on a complex water network fed by distant sources like the Vaal River. In this dense urban environment, the Plumber is indispensable. However, historical inequalities and rapid urbanization have strained these systems. The Plumber operates at the intersection of civic engineering and domestic necessity. This study highlights that in South Africa Johannesburg, where water scarcity is a recurring threat due to climate variability and municipal management issues, the Plumber acts as a frontline defender against contamination and supply failure.</w:t>
      </w:r>
    </w:p>
    <w:bookmarkEnd w:id="22"/>
    <w:bookmarkStart w:id="23" w:name="the-plumbers-role-in-public-health"/>
    <w:p>
      <w:pPr>
        <w:pStyle w:val="Heading2"/>
      </w:pPr>
      <w:r>
        <w:t xml:space="preserve">The Plumber's Role in Public Health</w:t>
      </w:r>
    </w:p>
    <w:p>
      <w:pPr>
        <w:pStyle w:val="FirstParagraph"/>
      </w:pPr>
      <w:r>
        <w:t xml:space="preserve">Waterborne diseases remain a significant risk in developing urban centers. The Plumber is responsible for ensuring that backflow prevention devices are installed correctly and that drainage systems do not leak into potable water lines. In South Africa Johannesburg, strict adherence to the National Building Regulations by the licensed Plumber is crucial. When municipal supply pressure fluctuates—common in this metropolis—the risk of contamination skyrockets without proper back-flushing mechanisms installed by a competent plumber.</w:t>
      </w:r>
    </w:p>
    <w:bookmarkEnd w:id="23"/>
    <w:bookmarkStart w:id="24" w:name="the-impact-of-load-shedding"/>
    <w:p>
      <w:pPr>
        <w:pStyle w:val="Heading2"/>
      </w:pPr>
      <w:r>
        <w:t xml:space="preserve">The Impact of Load Shedding</w:t>
      </w:r>
    </w:p>
    <w:p>
      <w:pPr>
        <w:pStyle w:val="FirstParagraph"/>
      </w:pPr>
      <w:r>
        <w:t xml:space="preserve">South Africa has been grappling with severe electricity crises known as load shedding. For the Plumber, this presents a unique technical challenge: modern water systems in South Africa Johannesburg are increasingly dependent on electric pumps (geyser pumps and borehole pumps). When power cuts occur, these systems fail. The Plumber must now possess dual competencies in plumbing and basic solar or battery backup integration to ensure continuous water availability for residents. This evolution of the trade is critical for urban resilience in South Africa Johannesburg.</w:t>
      </w:r>
    </w:p>
    <w:bookmarkEnd w:id="24"/>
    <w:bookmarkStart w:id="25" w:name="the-formal-vs.-informal-economy"/>
    <w:p>
      <w:pPr>
        <w:pStyle w:val="Heading2"/>
      </w:pPr>
      <w:r>
        <w:t xml:space="preserve">The Formal vs. Informal Economy</w:t>
      </w:r>
    </w:p>
    <w:p>
      <w:pPr>
        <w:pStyle w:val="FirstParagraph"/>
      </w:pPr>
      <w:r>
        <w:t xml:space="preserve">In South Africa Johannesburg, a dichotomy exists between formally accredited Plumber businesses and the vast network of informal operators. While formal bodies regulate safety standards, many residents in high-density areas rely on the informal sector due to cost constraints. This creates a regulatory blind spot where substandard work can lead to systemic failures. An effective urban policy must integrate these practitioners into the formal economy through micro-certification programs, ensuring that every Plumber in South Africa Johannesburg meets baseline hygiene and safety standards regardless of their business size.</w:t>
      </w:r>
    </w:p>
    <w:bookmarkEnd w:id="25"/>
    <w:bookmarkStart w:id="26" w:name="economic-contribution"/>
    <w:p>
      <w:pPr>
        <w:pStyle w:val="Heading2"/>
      </w:pPr>
      <w:r>
        <w:t xml:space="preserve">Economic Contribution</w:t>
      </w:r>
    </w:p>
    <w:p>
      <w:pPr>
        <w:pStyle w:val="FirstParagraph"/>
      </w:pPr>
      <w:r>
        <w:t xml:space="preserve">The Plumber is an engine of employment in South Africa Johannesburg. From large-scale commercial contractors to small residential service providers, the sector supports thousands of livelihoods. Furthermore, by maintaining water efficiency through the installation of low-flow fixtures and efficient geysers, the Plumber directly contributes to household economic savings and municipal resource management in a city where utility costs are rising rapidly.</w:t>
      </w:r>
    </w:p>
    <w:bookmarkEnd w:id="26"/>
    <w:bookmarkStart w:id="27" w:name="future-implications-for-johannesburg"/>
    <w:p>
      <w:pPr>
        <w:pStyle w:val="Heading2"/>
      </w:pPr>
      <w:r>
        <w:t xml:space="preserve">Future Implications for Johannesburg</w:t>
      </w:r>
    </w:p>
    <w:p>
      <w:pPr>
        <w:pStyle w:val="FirstParagraph"/>
      </w:pPr>
      <w:r>
        <w:t xml:space="preserve">As South Africa Johannesburg pushes towards Smart City initiatives, the role of the Plumber must be upgraded to include smart metering technologies and leak-detection IoT (Internet of Things) devices. Municipalities in this region should look to partner with professional plumbing associations to train the workforce on these digital tools.</w:t>
      </w:r>
    </w:p>
    <w:bookmarkEnd w:id="27"/>
    <w:bookmarkStart w:id="28" w:name="conclusion-policy-recommendations"/>
    <w:p>
      <w:pPr>
        <w:pStyle w:val="Heading2"/>
      </w:pPr>
      <w:r>
        <w:t xml:space="preserve">Conclusion &amp; Policy Recommendations</w:t>
      </w:r>
    </w:p>
    <w:p>
      <w:pPr>
        <w:pStyle w:val="FirstParagraph"/>
      </w:pPr>
      <w:r>
        <w:t xml:space="preserve">The Plumber in South Africa Johannesburg is not merely a maintenance worker but a critical component of the city's survival mechanism. To secure water independence and public safety, this academic presentation recommends:</w:t>
      </w:r>
    </w:p>
    <w:p>
      <w:pPr>
        <w:numPr>
          <w:ilvl w:val="0"/>
          <w:numId w:val="1001"/>
        </w:numPr>
        <w:pStyle w:val="Compact"/>
      </w:pPr>
      <w:r>
        <w:rPr>
          <w:bCs/>
          <w:b/>
        </w:rPr>
        <w:t xml:space="preserve">Strict Regulatory Enforcement:</w:t>
      </w:r>
      <w:r>
        <w:t xml:space="preserve"> </w:t>
      </w:r>
      <w:r>
        <w:t xml:space="preserve">Ensuring all plumbers working in South Africa Johannesburg hold valid certifications from the Construction Industry Development Board (CIDB).</w:t>
      </w:r>
    </w:p>
    <w:p>
      <w:pPr>
        <w:numPr>
          <w:ilvl w:val="0"/>
          <w:numId w:val="1001"/>
        </w:numPr>
        <w:pStyle w:val="Compact"/>
      </w:pPr>
      <w:r>
        <w:rPr>
          <w:bCs/>
          <w:b/>
        </w:rPr>
        <w:t xml:space="preserve">Skill Integration:</w:t>
      </w:r>
      <w:r>
        <w:t xml:space="preserve"> </w:t>
      </w:r>
      <w:r>
        <w:t xml:space="preserve">Updating vocational training curricula to include electrical resilience and smart-water technologies.</w:t>
      </w:r>
    </w:p>
    <w:p>
      <w:pPr>
        <w:numPr>
          <w:ilvl w:val="0"/>
          <w:numId w:val="1001"/>
        </w:numPr>
        <w:pStyle w:val="Compact"/>
      </w:pPr>
      <w:r>
        <w:rPr>
          <w:bCs/>
          <w:b/>
        </w:rPr>
        <w:t xml:space="preserve">Inclusive Policy Making:</w:t>
      </w:r>
      <w:r>
        <w:t xml:space="preserve"> </w:t>
      </w:r>
      <w:r>
        <w:t xml:space="preserve">Formalizing the informal sector through subsidized certification for lower-income areas to ensure no resident is left without safe plumbing services.</w:t>
      </w:r>
    </w:p>
    <w:p>
      <w:pPr>
        <w:pStyle w:val="FirstParagraph"/>
      </w:pPr>
      <w:r>
        <w:t xml:space="preserve">By elevating the status and capability of the Plumber, South Africa Johannesburg can build a more robust, equitable, and resilient urban infrastructure.</w:t>
      </w:r>
    </w:p>
    <w:bookmarkEnd w:id="28"/>
    <w:p>
      <w:pPr>
        <w:pStyle w:val="BodyText"/>
      </w:pPr>
      <w:r>
        <w:t xml:space="preserve">© 2023 Academic Poster Presentation on Urban Infrastructure. All Rights Reserved. Focus Area: South Africa Johannesburg Plumber Sector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Plumber in South Africa Johannesburg</dc:title>
  <dc:creator/>
  <dc:language>en</dc:language>
  <cp:keywords/>
  <dcterms:created xsi:type="dcterms:W3CDTF">2026-07-29T19:56:29Z</dcterms:created>
  <dcterms:modified xsi:type="dcterms:W3CDTF">2026-07-29T19:56:29Z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