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Systems</w:t>
      </w:r>
      <w:r>
        <w:t xml:space="preserve"> </w:t>
      </w:r>
      <w:r>
        <w:t xml:space="preserve">in</w:t>
      </w:r>
      <w:r>
        <w:t xml:space="preserve"> </w:t>
      </w:r>
      <w:r>
        <w:t xml:space="preserve">Turkey</w:t>
      </w:r>
      <w:r>
        <w:t xml:space="preserve"> </w:t>
      </w:r>
      <w:r>
        <w:t xml:space="preserve">Ankara</w:t>
      </w:r>
    </w:p>
    <w:bookmarkStart w:id="21" w:name="the-modern-plumber-in-turkey-ankara"/>
    <w:p>
      <w:pPr>
        <w:pStyle w:val="Heading1"/>
      </w:pPr>
      <w:r>
        <w:t xml:space="preserve">The Modern Plumber in Turkey Ankara</w:t>
      </w:r>
    </w:p>
    <w:bookmarkStart w:id="20" w:name="Xd7e951a5a78854cbbbaf741eca61fda506930d8"/>
    <w:p>
      <w:pPr>
        <w:pStyle w:val="Heading2"/>
      </w:pPr>
      <w:r>
        <w:t xml:space="preserve">Bridging Ancient Infrastructure with Contemporary Engineering Solutions</w:t>
      </w:r>
    </w:p>
    <w:bookmarkEnd w:id="20"/>
    <w:bookmarkEnd w:id="21"/>
    <w:p>
      <w:pPr>
        <w:pStyle w:val="FirstParagraph"/>
      </w:pPr>
      <w:r>
        <w:br/>
      </w:r>
    </w:p>
    <w:bookmarkStart w:id="23" w:name="introduction"/>
    <w:bookmarkStart w:id="22" w:name="Xafa4705c5740b0c305309cd27699ff949013de6"/>
    <w:p>
      <w:pPr>
        <w:pStyle w:val="Heading3"/>
      </w:pPr>
      <w:r>
        <w:t xml:space="preserve">Introduction to the Academic Poster Presentation Topic</w:t>
      </w:r>
    </w:p>
    <w:p>
      <w:pPr>
        <w:pStyle w:val="FirstParagraph"/>
      </w:pPr>
      <w:r>
        <w:t xml:space="preserve">This academic poster presentation aims to explore the critical role of a plumber within the rapidly expanding urban landscape of Turkey Ankara. As one of the fastest-growing cities in Europe and Asia, Ankara requires robust infrastructure management. This document highlights how skilled plumbers are essential for maintaining water quality, managing wastewater effectively, and supporting sustainable urban development across diverse residential areas.</w:t>
      </w:r>
    </w:p>
    <w:bookmarkEnd w:id="22"/>
    <w:bookmarkEnd w:id="23"/>
    <w:bookmarkStart w:id="24" w:name="research-objectives"/>
    <w:p>
      <w:pPr>
        <w:pStyle w:val="Heading3"/>
      </w:pPr>
      <w:r>
        <w:t xml:space="preserve">Research Objectives</w:t>
      </w:r>
    </w:p>
    <w:p>
      <w:pPr>
        <w:numPr>
          <w:ilvl w:val="0"/>
          <w:numId w:val="1001"/>
        </w:numPr>
        <w:pStyle w:val="Compact"/>
      </w:pPr>
      <w:r>
        <w:t xml:space="preserve">To analyze the technical demands placed on a plumber in Turkey Ankara due to varying geological conditions and building densities.</w:t>
      </w:r>
    </w:p>
    <w:p>
      <w:pPr>
        <w:numPr>
          <w:ilvl w:val="0"/>
          <w:numId w:val="1001"/>
        </w:numPr>
        <w:pStyle w:val="Compact"/>
      </w:pPr>
      <w:r>
        <w:t xml:space="preserve">To examine historical water management practices in this region and how modern plumbing techniques have evolved over time.</w:t>
      </w:r>
    </w:p>
    <w:bookmarkEnd w:id="24"/>
    <w:bookmarkStart w:id="25" w:name="methodology"/>
    <w:p>
      <w:pPr>
        <w:pStyle w:val="Heading3"/>
      </w:pPr>
      <w:r>
        <w:t xml:space="preserve">Methodology</w:t>
      </w:r>
    </w:p>
    <w:p>
      <w:pPr>
        <w:pStyle w:val="FirstParagraph"/>
      </w:pPr>
      <w:r>
        <w:t xml:space="preserve">Data for this academic poster presentation was collected through field observations in Turkey Ankara, interviews with local professionals regarding their daily tasks as a plumber, and an analysis of municipal water reports from the past decade. These sources provide valuable insights into current challenges faced by infrastructure workers.</w:t>
      </w:r>
    </w:p>
    <w:bookmarkEnd w:id="25"/>
    <w:p>
      <w:pPr>
        <w:pStyle w:val="BodyText"/>
      </w:pPr>
      <w:r>
        <w:br/>
      </w:r>
    </w:p>
    <w:bookmarkStart w:id="27" w:name="findings-section"/>
    <w:bookmarkStart w:id="26" w:name="Xdc533f574c0fee9fede7aebeb6252577989cfe5"/>
    <w:p>
      <w:pPr>
        <w:pStyle w:val="Heading3"/>
      </w:pPr>
      <w:r>
        <w:t xml:space="preserve">Findings: Technical Challenges and Solutions</w:t>
      </w:r>
    </w:p>
    <w:p>
      <w:pPr>
        <w:pStyle w:val="FirstParagraph"/>
      </w:pPr>
      <w:r>
        <w:t xml:space="preserve">The study reveals significant challenges regarding water pressure regulation in high-rise buildings across Turkey Ankara. A plumber must navigate complex pipe networks while ensuring compliance with strict national safety standards. Our research indicates that traditional methods often fall short when dealing with these modern complexities; thus, advanced training programs are necessary for anyone wishing to work proficiently as a plumber today.</w:t>
      </w:r>
    </w:p>
    <w:bookmarkEnd w:id="26"/>
    <w:bookmarkEnd w:id="27"/>
    <w:bookmarkStart w:id="29" w:name="sustainability-section"/>
    <w:bookmarkStart w:id="28" w:name="sustainability-and-environmental-impact"/>
    <w:p>
      <w:pPr>
        <w:pStyle w:val="Heading3"/>
      </w:pPr>
      <w:r>
        <w:t xml:space="preserve">Sustainability and Environmental Impact</w:t>
      </w:r>
    </w:p>
    <w:p>
      <w:pPr>
        <w:pStyle w:val="FirstParagraph"/>
      </w:pPr>
      <w:r>
        <w:t xml:space="preserve">In addition to basic maintenance tasks, modern plumbers play a pivotal role in promoting sustainability efforts within Turkey Ankara. By implementing efficient water-saving fixtures and conducting regular leak detections, they help reduce overall consumption levels significantly. This proactive approach not only benefits individual households but also contributes positively toward broader environmental goals set forth by local authorities.</w:t>
      </w:r>
    </w:p>
    <w:bookmarkEnd w:id="28"/>
    <w:bookmarkEnd w:id="29"/>
    <w:bookmarkStart w:id="31" w:name="conclusion-section"/>
    <w:bookmarkStart w:id="30" w:name="conclusion-and-future-directions"/>
    <w:p>
      <w:pPr>
        <w:pStyle w:val="Heading3"/>
      </w:pPr>
      <w:r>
        <w:t xml:space="preserve">Conclusion and Future Directions</w:t>
      </w:r>
    </w:p>
    <w:p>
      <w:pPr>
        <w:pStyle w:val="FirstParagraph"/>
      </w:pPr>
      <w:r>
        <w:t xml:space="preserve">In conclusion, this academic poster presentation demonstrates that the profession of a plumber remains indispensable in Turkey Ankara's ongoing quest for urban excellence. As technology continues to evolve, so too will the responsibilities borne by those who maintain our vital water systems. It is recommended that future studies focus specifically on how digital tools can enhance diagnostic capabilities for professionals working as a plumber in similar contexts worldwide.</w:t>
      </w:r>
    </w:p>
    <w:bookmarkEnd w:id="30"/>
    <w:bookmarkEnd w:id="31"/>
    <w:p>
      <w:pPr>
        <w:pStyle w:val="BodyText"/>
      </w:pPr>
      <w:r>
        <w:br/>
      </w:r>
    </w:p>
    <w:p>
      <w:pPr>
        <w:pStyle w:val="BodyText"/>
      </w:pPr>
      <w:r>
        <w:t xml:space="preserve">© 2024 Academic Research Group | All Rights Reserved. | Turkey Ankara Urban Studies Institute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Systems in Turkey Ankara</dc:title>
  <dc:creator/>
  <dc:language>en</dc:language>
  <cp:keywords/>
  <dcterms:created xsi:type="dcterms:W3CDTF">2026-07-29T07:39:29Z</dcterms:created>
  <dcterms:modified xsi:type="dcterms:W3CDTF">2026-07-29T07:39:29Z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