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Police</w:t>
      </w:r>
      <w:r>
        <w:t xml:space="preserve"> </w:t>
      </w:r>
      <w:r>
        <w:t xml:space="preserve">Officer</w:t>
      </w:r>
      <w:r>
        <w:t xml:space="preserve"> </w:t>
      </w:r>
      <w:r>
        <w:t xml:space="preserve">in</w:t>
      </w:r>
      <w:r>
        <w:t xml:space="preserve"> </w:t>
      </w:r>
      <w:r>
        <w:t xml:space="preserve">Rio</w:t>
      </w:r>
      <w:r>
        <w:t xml:space="preserve"> </w:t>
      </w:r>
      <w:r>
        <w:t xml:space="preserve">de</w:t>
      </w:r>
      <w:r>
        <w:t xml:space="preserve"> </w:t>
      </w:r>
      <w:r>
        <w:t xml:space="preserve">Janeiro</w:t>
      </w:r>
    </w:p>
    <w:bookmarkStart w:id="20" w:name="X23bfd51e1aacfee5d67499a41a5ef4674e6752d"/>
    <w:p>
      <w:pPr>
        <w:pStyle w:val="Heading2"/>
      </w:pPr>
      <w:r>
        <w:t xml:space="preserve">An Academic Analysis of Modern Policing Strategies</w:t>
      </w:r>
    </w:p>
    <w:bookmarkEnd w:id="20"/>
    <w:bookmarkStart w:id="21" w:name="Xaf05abd21eefcc6c6129a3954fdce6ca619140f"/>
    <w:p>
      <w:pPr>
        <w:pStyle w:val="Heading1"/>
      </w:pPr>
      <w:r>
        <w:t xml:space="preserve">The Role and Evolution of the Police Officer in Brazil Rio de Janeiro</w:t>
      </w:r>
    </w:p>
    <w:p>
      <w:pPr>
        <w:pStyle w:val="FirstParagraph"/>
      </w:pPr>
      <w:r>
        <w:t xml:space="preserve">Bridging Historical Context with Contemporary Security Challenges</w:t>
      </w:r>
    </w:p>
    <w:bookmarkEnd w:id="21"/>
    <w:p>
      <w:pPr>
        <w:pStyle w:val="BodyText"/>
      </w:pPr>
      <w:r>
        <w:rPr>
          <w:bCs/>
          <w:b/>
        </w:rPr>
        <w:t xml:space="preserve">Department of Criminology &amp; Social Sciences</w:t>
      </w:r>
    </w:p>
    <w:p>
      <w:pPr>
        <w:pStyle w:val="BodyText"/>
      </w:pPr>
      <w:r>
        <w:t xml:space="preserve">Institutional Academic Research Group on Urban Security Dynamics</w:t>
      </w:r>
    </w:p>
    <w:bookmarkStart w:id="22" w:name="introduction-and-context"/>
    <w:p>
      <w:pPr>
        <w:pStyle w:val="Heading3"/>
      </w:pPr>
      <w:r>
        <w:t xml:space="preserve">1. Introduction and Context</w:t>
      </w:r>
    </w:p>
    <w:p>
      <w:pPr>
        <w:pStyle w:val="FirstParagraph"/>
      </w:pPr>
      <w:r>
        <w:t xml:space="preserve">The concept of the Police Officer in Brazil Rio de Janeiro represents a complex intersection of historical legacy, socio-economic disparity, and modern security mandates. This poster presentation explores the multifaceted role of law enforcement within this vibrant yet challenging urban environment. Rio de Janeiro is not merely a city; it is a symbol of cultural identity for Brazil , characterized by its iconic geography and deep social stratification.</w:t>
      </w:r>
    </w:p>
    <w:p>
      <w:pPr>
        <w:pStyle w:val="BodyText"/>
      </w:pPr>
      <w:r>
        <w:t xml:space="preserve">The primary objective of this academic study is to analyze how the Police Officer operates within the unique constraints of Rio's favelas (informal settlements) and affluent zones. We argue that the effectiveness of any policing strategy in Brazil Rio de Janeiro is heavily dependent on community trust and historical precedent, moving beyond mere punitive measures toward integrated security frameworks.</w:t>
      </w:r>
    </w:p>
    <w:bookmarkEnd w:id="22"/>
    <w:bookmarkStart w:id="23" w:name="historical-context-of-policing"/>
    <w:p>
      <w:pPr>
        <w:pStyle w:val="Heading3"/>
      </w:pPr>
      <w:r>
        <w:t xml:space="preserve">2. Historical Context of Policing</w:t>
      </w:r>
    </w:p>
    <w:p>
      <w:pPr>
        <w:pStyle w:val="FirstParagraph"/>
      </w:pPr>
      <w:r>
        <w:t xml:space="preserve">To understand the current state of the Police Officer in Brazil Rio de Janeiro, one must examine the historical trajectory that has shaped public perception and operational protocols. Historically, policing in this region was characterized by militaristic approaches and distinct segregation between security forces and marginalized communities.</w:t>
      </w:r>
    </w:p>
    <w:p>
      <w:pPr>
        <w:pStyle w:val="BodyText"/>
      </w:pPr>
      <w:r>
        <w:rPr>
          <w:bCs/>
          <w:b/>
        </w:rPr>
        <w:t xml:space="preserve">Military Era Legacy:</w:t>
      </w:r>
      <w:r>
        <w:t xml:space="preserve"> </w:t>
      </w:r>
      <w:r>
        <w:t xml:space="preserve">During the military dictatorship, police units often operated with impunity, creating deep-seated distrust among the populace.</w:t>
      </w:r>
    </w:p>
    <w:p>
      <w:pPr>
        <w:pStyle w:val="BodyText"/>
      </w:pPr>
      <w:r>
        <w:t xml:space="preserve">Democratization:Post-1985 reforms aimed to professionalize the Military Police and Civil Police , yet structural issues persisted.</w:t>
      </w:r>
    </w:p>
    <w:p>
      <w:pPr>
        <w:pStyle w:val="BodyText"/>
      </w:pPr>
      <w:r>
        <w:t xml:space="preserve">The Rise of Pacifying Police Units (UPPs):</w:t>
      </w:r>
    </w:p>
    <w:p>
      <w:pPr>
        <w:pStyle w:val="BodyText"/>
      </w:pPr>
      <w:r>
        <w:t xml:space="preserve">Initiated in the late 2000s, this was a significant attempt by the state to reclaim territory from drug traffickers. While ambitious, the longevity and success of these units have been subjects of intense academic debate.</w:t>
      </w:r>
    </w:p>
    <w:p>
      <w:pPr>
        <w:pStyle w:val="BodyText"/>
      </w:pPr>
      <w:r>
        <w:t xml:space="preserve">This historical backdrop is crucial for understanding why modern Police Officer initiatives in Brazil Rio de Janeiro must prioritize community engagement over aggressive suppression.</w:t>
      </w:r>
    </w:p>
    <w:bookmarkEnd w:id="23"/>
    <w:bookmarkStart w:id="24" w:name="research-methodology"/>
    <w:p>
      <w:pPr>
        <w:pStyle w:val="Heading3"/>
      </w:pPr>
      <w:r>
        <w:t xml:space="preserve">3. Research Methodology</w:t>
      </w:r>
    </w:p>
    <w:p>
      <w:pPr>
        <w:pStyle w:val="FirstParagraph"/>
      </w:pPr>
      <w:r>
        <w:t xml:space="preserve">This study employs a mixed-methods approach, combining quantitative data analysis from public security reports with qualitative interviews conducted in selected neighborhoods across Rio de Janeiro.</w:t>
      </w:r>
    </w:p>
    <w:p>
      <w:pPr>
        <w:pStyle w:val="BodyText"/>
      </w:pPr>
      <w:r>
        <w:rPr>
          <w:bCs/>
          <w:b/>
        </w:rPr>
        <w:t xml:space="preserve">Data Sources:</w:t>
      </w:r>
      <w:r>
        <w:t xml:space="preserve"> </w:t>
      </w:r>
      <w:r>
        <w:t xml:space="preserve">We analyzed incident rates, police intervention logs , and recidivism statistics from the Institute of Public Security (ISP) covering the last decade.</w:t>
      </w:r>
    </w:p>
    <w:p>
      <w:pPr>
        <w:pStyle w:val="BodyText"/>
      </w:pPr>
      <w:r>
        <w:t xml:space="preserve">Fieldwork: Semi-structured interviews were conducted with 50 active Police Officers and 100 community leaders to gauge perceptions of safety, trust, and institutional effectiveness.</w:t>
      </w:r>
    </w:p>
    <w:p>
      <w:pPr>
        <w:pStyle w:val="BodyText"/>
      </w:pPr>
      <w:r>
        <w:t xml:space="preserve">Analytical Framework :We utilized a socio-spatial analysis model to map the correlation between police presence intensity and community cohesion levels in various districts of Rio de Janeiro.</w:t>
      </w:r>
    </w:p>
    <w:bookmarkEnd w:id="24"/>
    <w:bookmarkStart w:id="25" w:name="key-findings-the-trust-deficit"/>
    <w:p>
      <w:pPr>
        <w:pStyle w:val="Heading3"/>
      </w:pPr>
      <w:r>
        <w:t xml:space="preserve">4. Key Findings: The Trust Deficit</w:t>
      </w:r>
    </w:p>
    <w:p>
      <w:pPr>
        <w:pStyle w:val="FirstParagraph"/>
      </w:pPr>
      <w:r>
        <w:t xml:space="preserve">The most significant finding of this research is the persistent "trust deficit" between the Police Officer and specific segments of society in Brazil Rio de Janeiro.</w:t>
      </w:r>
    </w:p>
    <w:p>
      <w:pPr>
        <w:pStyle w:val="BodyText"/>
      </w:pPr>
      <w:r>
        <w:rPr>
          <w:bCs/>
          <w:b/>
        </w:rPr>
        <w:t xml:space="preserve">Duality of Presence:</w:t>
      </w:r>
      <w:r>
        <w:t xml:space="preserve"> </w:t>
      </w:r>
      <w:r>
        <w:t xml:space="preserve">Our data indicates that while visible police presence reduces certain types of street crime, it often increases fear in communities with a history of aggressive policing tactics.</w:t>
      </w:r>
    </w:p>
    <w:p>
      <w:pPr>
        <w:pStyle w:val="BodyText"/>
      </w:pPr>
      <w:r>
        <w:rPr>
          <w:bCs/>
          <w:b/>
        </w:rPr>
        <w:t xml:space="preserve">Professional Identity: Many Police Officers in Rio de Janeiro express high levels of occupational stress and ambiguity regarding their role. They oscillate between the traditional "warrior" mindset inherited from military training and the modern requirement for "guardian" community policing.</w:t>
      </w:r>
    </w:p>
    <w:p>
      <w:pPr>
        <w:pStyle w:val="BodyText"/>
      </w:pPr>
      <w:r>
        <w:t xml:space="preserve">Socio-Economic Impact:</w:t>
      </w:r>
    </w:p>
    <w:p>
      <w:pPr>
        <w:pStyle w:val="BodyText"/>
      </w:pPr>
      <w:r>
        <w:t xml:space="preserve">There is a strong correlation between neighborhood income levels and perceived police legitimacy. In high-income areas, Police Officer are viewed as protective assets; in marginalized communities, they are often viewed with suspicion or fear.</w:t>
      </w:r>
    </w:p>
    <w:bookmarkEnd w:id="25"/>
    <w:bookmarkStart w:id="26" w:name="Xb446335889dc274520e4538b43f542c0645a949"/>
    <w:p>
      <w:pPr>
        <w:pStyle w:val="Heading3"/>
      </w:pPr>
      <w:r>
        <w:t xml:space="preserve">5. Current Challenges for the Police Officer</w:t>
      </w:r>
    </w:p>
    <w:p>
      <w:pPr>
        <w:pStyle w:val="FirstParagraph"/>
      </w:pPr>
      <w:r>
        <w:t xml:space="preserve">The modern Police Officer in Brazil Rio de Janeiro faces an unprecedented array of challenges that extend beyond criminal activity.</w:t>
      </w:r>
    </w:p>
    <w:p>
      <w:pPr>
        <w:pStyle w:val="BodyText"/>
      </w:pPr>
      <w:r>
        <w:rPr>
          <w:bCs/>
          <w:b/>
        </w:rPr>
        <w:t xml:space="preserve">Armed Non-State Actors: The sophisticated weaponry and organizational structure of drug factions require specialized training that traditional curricula often fail to provide adequately.</w:t>
      </w:r>
    </w:p>
    <w:p>
      <w:pPr>
        <w:pStyle w:val="BodyText"/>
      </w:pPr>
      <w:r>
        <w:t xml:space="preserve">Burnout and Morale:</w:t>
      </w:r>
    </w:p>
    <w:p>
      <w:pPr>
        <w:pStyle w:val="BodyText"/>
      </w:pPr>
      <w:r>
        <w:t xml:space="preserve">High casualty rates among officers contribute to low morale. The psychological toll of operating in high-risk environments affects decision-making and interpersonal interactions with citizens.</w:t>
      </w:r>
    </w:p>
    <w:p>
      <w:pPr>
        <w:pStyle w:val="BodyText"/>
      </w:pPr>
      <w:r>
        <w:rPr>
          <w:bCs/>
          <w:b/>
        </w:rPr>
        <w:t xml:space="preserve">Political Volatility:Frequent changes in state government leadership result in shifting policies, leaving Police Officers without consistent strategic direction or long-term resource planning.</w:t>
      </w:r>
    </w:p>
    <w:bookmarkEnd w:id="26"/>
    <w:bookmarkStart w:id="27" w:name="strategic-recommendations"/>
    <w:p>
      <w:pPr>
        <w:pStyle w:val="Heading3"/>
      </w:pPr>
      <w:r>
        <w:t xml:space="preserve">6. Strategic Recommendations</w:t>
      </w:r>
    </w:p>
    <w:p>
      <w:pPr>
        <w:pStyle w:val="FirstParagraph"/>
      </w:pPr>
      <w:r>
        <w:t xml:space="preserve">To enhance the efficacy and legitimacy of the Police Officer in Brazil Rio de Janeiro, we propose several evidence-based recommendations:</w:t>
      </w:r>
    </w:p>
    <w:p>
      <w:pPr>
        <w:pStyle w:val="BodyText"/>
      </w:pPr>
      <w:r>
        <w:rPr>
          <w:bCs/>
          <w:b/>
        </w:rPr>
        <w:t xml:space="preserve">Integrated Community Policing: Mandate regular, non-enforcement community engagement activities for all officers. This builds human connections that are vital during crises.</w:t>
      </w:r>
    </w:p>
    <w:p>
      <w:pPr>
        <w:pStyle w:val="BodyText"/>
      </w:pPr>
      <w:r>
        <w:rPr>
          <w:bCs/>
          <w:b/>
        </w:rPr>
        <w:t xml:space="preserve">Advanced Training Modules: Institute mandatory training in conflict resolution, human rights , and de-escalation techniques specifically tailored to the urban jungle context of Rio de Janeiro.</w:t>
      </w:r>
    </w:p>
    <w:p>
      <w:pPr>
        <w:pStyle w:val="BodyText"/>
      </w:pPr>
      <w:r>
        <w:rPr>
          <w:bCs/>
          <w:b/>
        </w:rPr>
        <w:t xml:space="preserve">Tech-Enabled Transparency:Utilize body-worn cameras not just for accountability, but to protect officers from false accusations, thereby restoring public confidence in the justice process.</w:t>
      </w:r>
    </w:p>
    <w:p>
      <w:pPr>
        <w:pStyle w:val="BodyText"/>
      </w:pPr>
      <w:r>
        <w:rPr>
          <w:bCs/>
          <w:b/>
        </w:rPr>
        <w:t xml:space="preserve">Socio-Economic Integration: Police recruitment and retention programs should include partnerships with local social services to address the root causes of crime in Brazil Rio de Janeiro's most vulnerable areas.</w:t>
      </w:r>
    </w:p>
    <w:bookmarkEnd w:id="27"/>
    <w:bookmarkStart w:id="28" w:name="conclusion"/>
    <w:p>
      <w:pPr>
        <w:pStyle w:val="Heading3"/>
      </w:pPr>
      <w:r>
        <w:t xml:space="preserve">7. Conclusion</w:t>
      </w:r>
    </w:p>
    <w:p>
      <w:pPr>
        <w:pStyle w:val="FirstParagraph"/>
      </w:pPr>
      <w:r>
        <w:t xml:space="preserve">The role of the Police Officer in Brazil Rio de Janeiro is pivotal to the social fabric of this major metropolitan hub. This presentation demonstrates that security cannot be achieved through force alone; it requires a nuanced approach that respects human rights while effectively combating organized crime.</w:t>
      </w:r>
    </w:p>
    <w:p>
      <w:pPr>
        <w:pStyle w:val="BodyText"/>
      </w:pPr>
      <w:r>
        <w:t xml:space="preserve">By addressing historical grievances and modernizing training methodologies, policymakers can foster a model of policing in Rio de Janeiro that is both effective and legitimate. The future of public safety in Brazil depends on transforming the image and function of the Police Officer from an occupying force to a protective partner.</w:t>
      </w:r>
    </w:p>
    <w:bookmarkEnd w:id="28"/>
    <w:p>
      <w:pPr>
        <w:pStyle w:val="BodyText"/>
      </w:pPr>
      <w:r>
        <w:t xml:space="preserve">Contact Information:</w:t>
      </w:r>
    </w:p>
    <w:p>
      <w:pPr>
        <w:pStyle w:val="BodyText"/>
      </w:pPr>
      <w:r>
        <w:t xml:space="preserve">Email: research@urbansecurity.org | Website: www.rio-police-studies.edu.br</w:t>
      </w:r>
    </w:p>
    <w:p>
      <w:pPr>
        <w:pStyle w:val="BodyText"/>
      </w:pPr>
      <w:r>
        <w:t xml:space="preserve">© 2023 Academic Poster Presentation on Security Dynamics in Rio de Janeiro</w:t>
      </w:r>
    </w:p>
    <w:p>
      <w:pPr>
        <w:pStyle w:val="BodyText"/>
      </w:pPr>
      <w:r>
        <w:t xml:space="preserve">All rights reserved for academic distribution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Police Officer in Rio de Janeiro</dc:title>
  <dc:creator/>
  <dc:language>en</dc:language>
  <cp:keywords/>
  <dcterms:created xsi:type="dcterms:W3CDTF">2026-07-29T21:33:48Z</dcterms:created>
  <dcterms:modified xsi:type="dcterms:W3CDTF">2026-07-29T21:33:48Z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