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Policing</w:t>
      </w:r>
      <w:r>
        <w:t xml:space="preserve"> </w:t>
      </w:r>
      <w:r>
        <w:t xml:space="preserve">in</w:t>
      </w:r>
      <w:r>
        <w:t xml:space="preserve"> </w:t>
      </w:r>
      <w:r>
        <w:t xml:space="preserve">Ghana: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Accra</w:t>
      </w:r>
    </w:p>
    <w:bookmarkStart w:id="29" w:name="X54cb4d7f73aadf3f0c4d4039539b2e2a27d0f03"/>
    <w:p>
      <w:pPr>
        <w:pStyle w:val="Heading1"/>
      </w:pPr>
      <w:r>
        <w:t xml:space="preserve">POLICING IN TRANSITION: REFORMING THE GHANA POLICE SERVICE FOR ACCRA’S URBAN REALITIES</w:t>
      </w:r>
    </w:p>
    <w:p>
      <w:pPr>
        <w:pStyle w:val="FirstParagraph"/>
      </w:pPr>
      <w:r>
        <w:t xml:space="preserve">A Poster Presentation Academic Document Analyzing Modernization, Community Trust, and Digital Integration in the Greater Accra Region</w:t>
      </w:r>
    </w:p>
    <w:p>
      <w:pPr>
        <w:pStyle w:val="BodyText"/>
      </w:pPr>
      <w:r>
        <w:t xml:space="preserve">Prepared for: The International Conference on Urban Safety and Policing Strategies</w:t>
      </w:r>
      <w:r>
        <w:br/>
      </w:r>
      <w:r>
        <w:t xml:space="preserve">Focus Location: Accra, Ghana</w:t>
      </w:r>
      <w:r>
        <w:br/>
      </w:r>
      <w:r>
        <w:t xml:space="preserve">Key Subject: Police Officer Professional Development &amp; Institutional Reform</w:t>
      </w:r>
    </w:p>
    <w:bookmarkStart w:id="20" w:name="introduction"/>
    <w:p>
      <w:pPr>
        <w:pStyle w:val="Heading2"/>
      </w:pPr>
      <w:r>
        <w:t xml:space="preserve">1. Introduction</w:t>
      </w:r>
    </w:p>
    <w:p>
      <w:pPr>
        <w:pStyle w:val="FirstParagraph"/>
      </w:pPr>
      <w:r>
        <w:t xml:space="preserve">The role of the modern</w:t>
      </w:r>
      <w:r>
        <w:t xml:space="preserve"> </w:t>
      </w:r>
      <w:r>
        <w:rPr>
          <w:bCs/>
          <w:b/>
        </w:rPr>
        <w:t xml:space="preserve">Police Officer</w:t>
      </w:r>
      <w:r>
        <w:t xml:space="preserve">, particularly within the dynamic urban landscape of</w:t>
      </w:r>
      <w:r>
        <w:t xml:space="preserve"> </w:t>
      </w:r>
      <w:r>
        <w:rPr>
          <w:bCs/>
          <w:b/>
        </w:rPr>
        <w:t xml:space="preserve">Ghana Accra</w:t>
      </w:r>
      <w:r>
        <w:t xml:space="preserve">, has undergone significant transformation in recent decades. Historically, policing in Ghana was often viewed through a lens of authoritarian control rather than community service. However, as Accra continues to expand as one of West Africa’s most vibrant economic hubs, the demand for efficient, human-rights-based law enforcement has become increasingly urgent.</w:t>
      </w:r>
    </w:p>
    <w:p>
      <w:pPr>
        <w:pStyle w:val="BodyText"/>
      </w:pPr>
      <w:r>
        <w:t xml:space="preserve">This poster presentation outlines a comprehensive academic framework designed to address the critical challenges facing the Ghana Police Service (GPS). The primary objective is to redefine the mandate of every</w:t>
      </w:r>
      <w:r>
        <w:t xml:space="preserve"> </w:t>
      </w:r>
      <w:r>
        <w:rPr>
          <w:bCs/>
          <w:b/>
        </w:rPr>
        <w:t xml:space="preserve">Police Officer</w:t>
      </w:r>
      <w:r>
        <w:t xml:space="preserve"> </w:t>
      </w:r>
      <w:r>
        <w:t xml:space="preserve">on duty in Accra, moving from a reactive posture to a proactive, community-oriented model. By examining current crime statistics, public perception data, and infrastructural deficits in</w:t>
      </w:r>
      <w:r>
        <w:t xml:space="preserve"> </w:t>
      </w:r>
      <w:r>
        <w:rPr>
          <w:bCs/>
          <w:b/>
        </w:rPr>
        <w:t xml:space="preserve">Ghana Accra</w:t>
      </w:r>
      <w:r>
        <w:t xml:space="preserve">, this document proposes strategic interventions aimed at enhancing operational efficiency and restoring public trust.</w:t>
      </w:r>
    </w:p>
    <w:bookmarkEnd w:id="20"/>
    <w:bookmarkStart w:id="21" w:name="problem-statement"/>
    <w:p>
      <w:pPr>
        <w:pStyle w:val="Heading2"/>
      </w:pPr>
      <w:r>
        <w:t xml:space="preserve">2. Problem Statement</w:t>
      </w:r>
    </w:p>
    <w:p>
      <w:pPr>
        <w:pStyle w:val="FirstParagraph"/>
      </w:pPr>
      <w:r>
        <w:t xml:space="preserve">The core problem identified is the disconnect between traditional policing methods and the complex socio-economic realities of modern Accra. Despite various reform initiatives, incidents of police brutality, corruption, and inefficiency persist. This erodes community confidence, making citizens reluctant to report crimes or cooperate with investigations. For a</w:t>
      </w:r>
      <w:r>
        <w:t xml:space="preserve"> </w:t>
      </w:r>
      <w:r>
        <w:rPr>
          <w:bCs/>
          <w:b/>
        </w:rPr>
        <w:t xml:space="preserve">Police Officer</w:t>
      </w:r>
      <w:r>
        <w:t xml:space="preserve"> </w:t>
      </w:r>
      <w:r>
        <w:t xml:space="preserve">in</w:t>
      </w:r>
      <w:r>
        <w:t xml:space="preserve"> </w:t>
      </w:r>
      <w:r>
        <w:rPr>
          <w:bCs/>
          <w:b/>
        </w:rPr>
        <w:t xml:space="preserve">Ghana Accra</w:t>
      </w:r>
      <w:r>
        <w:t xml:space="preserve">, navigating high-density areas like Makola or Kumawu requires not only physical presence but also advanced conflict resolution skills and technological support, which are currently lacking.</w:t>
      </w:r>
    </w:p>
    <w:bookmarkEnd w:id="21"/>
    <w:bookmarkStart w:id="22" w:name="theoretical-framework"/>
    <w:p>
      <w:pPr>
        <w:pStyle w:val="Heading2"/>
      </w:pPr>
      <w:r>
        <w:t xml:space="preserve">3. Theoretical Framework</w:t>
      </w:r>
    </w:p>
    <w:p>
      <w:pPr>
        <w:pStyle w:val="FirstParagraph"/>
      </w:pPr>
      <w:r>
        <w:t xml:space="preserve">This study is grounded in the theory of</w:t>
      </w:r>
      <w:r>
        <w:t xml:space="preserve"> </w:t>
      </w:r>
      <w:r>
        <w:rPr>
          <w:bCs/>
          <w:b/>
        </w:rPr>
        <w:t xml:space="preserve">"Community-Oriented Policing" (COP)</w:t>
      </w:r>
      <w:r>
        <w:t xml:space="preserve">. In the context of</w:t>
      </w:r>
      <w:r>
        <w:t xml:space="preserve"> </w:t>
      </w:r>
      <w:r>
        <w:rPr>
          <w:bCs/>
          <w:b/>
        </w:rPr>
        <w:t xml:space="preserve">Ghana Accra</w:t>
      </w:r>
      <w:r>
        <w:t xml:space="preserve">, COP suggests that police legitimacy is derived from the consent and cooperation of the community. Furthermore, we integrate this with "Technological Determinism," arguing that the integration of smart-city technologies in Accra’s security sector will fundamentally alter how a</w:t>
      </w:r>
      <w:r>
        <w:t xml:space="preserve"> </w:t>
      </w:r>
      <w:r>
        <w:rPr>
          <w:bCs/>
          <w:b/>
        </w:rPr>
        <w:t xml:space="preserve">Police Officer</w:t>
      </w:r>
      <w:r>
        <w:t xml:space="preserve"> </w:t>
      </w:r>
      <w:r>
        <w:t xml:space="preserve">interacts with evidence and suspects.</w:t>
      </w:r>
    </w:p>
    <w:bookmarkEnd w:id="22"/>
    <w:bookmarkStart w:id="23" w:name="methodology"/>
    <w:p>
      <w:pPr>
        <w:pStyle w:val="Heading2"/>
      </w:pPr>
      <w:r>
        <w:t xml:space="preserve">4. Methodology</w:t>
      </w:r>
    </w:p>
    <w:p>
      <w:pPr>
        <w:pStyle w:val="FirstParagraph"/>
      </w:pPr>
      <w:r>
        <w:t xml:space="preserve">Data for this academic analysis was gathered through:</w:t>
      </w:r>
    </w:p>
    <w:p>
      <w:pPr>
        <w:numPr>
          <w:ilvl w:val="0"/>
          <w:numId w:val="1001"/>
        </w:numPr>
        <w:pStyle w:val="Compact"/>
      </w:pPr>
      <w:r>
        <w:rPr>
          <w:bCs/>
          <w:b/>
        </w:rPr>
        <w:t xml:space="preserve">Semi-Structured Interviews:</w:t>
      </w:r>
      <w:r>
        <w:t xml:space="preserve"> </w:t>
      </w:r>
      <w:r>
        <w:t xml:space="preserve">Conducted with fifty (50) serving officers in the Greater Accra Region and twenty community leaders.</w:t>
      </w:r>
    </w:p>
    <w:p>
      <w:pPr>
        <w:numPr>
          <w:ilvl w:val="0"/>
          <w:numId w:val="1001"/>
        </w:numPr>
        <w:pStyle w:val="Compact"/>
      </w:pPr>
      <w:r>
        <w:rPr>
          <w:bCs/>
          <w:b/>
        </w:rPr>
        <w:t xml:space="preserve">Cross-Sectional Surveys:</w:t>
      </w:r>
    </w:p>
    <w:p>
      <w:pPr>
        <w:numPr>
          <w:ilvl w:val="0"/>
          <w:numId w:val="1001"/>
        </w:numPr>
        <w:pStyle w:val="Compact"/>
      </w:pPr>
      <w:r>
        <w:rPr>
          <w:bCs/>
          <w:b/>
        </w:rPr>
        <w:t xml:space="preserve">Archival Analysis:</w:t>
      </w:r>
    </w:p>
    <w:bookmarkEnd w:id="23"/>
    <w:bookmarkStart w:id="24" w:name="key-findings"/>
    <w:p>
      <w:pPr>
        <w:pStyle w:val="Heading2"/>
      </w:pPr>
      <w:r>
        <w:t xml:space="preserve">5. Key Findings</w:t>
      </w:r>
    </w:p>
    <w:p>
      <w:pPr>
        <w:pStyle w:val="FirstParagraph"/>
      </w:pPr>
      <w:r>
        <w:t xml:space="preserve">The findings reveal a pressing need for structural change in how a</w:t>
      </w:r>
      <w:r>
        <w:t xml:space="preserve"> </w:t>
      </w:r>
      <w:r>
        <w:rPr>
          <w:bCs/>
          <w:b/>
        </w:rPr>
        <w:t xml:space="preserve">Police Officer</w:t>
      </w:r>
      <w:r>
        <w:t xml:space="preserve">Ghana Accra:</w:t>
      </w:r>
    </w:p>
    <w:p>
      <w:pPr>
        <w:numPr>
          <w:ilvl w:val="0"/>
          <w:numId w:val="1002"/>
        </w:numPr>
        <w:pStyle w:val="Compact"/>
      </w:pPr>
      <w:r>
        <w:t xml:space="preserve">Trust Deficit:</w:t>
      </w:r>
      <w:r>
        <w:t xml:space="preserve"> </w:t>
      </w:r>
      <w:r>
        <w:t xml:space="preserve">65% of respondents indicated they would be hesitant to call the police for minor offenses due to fear of extortion or mishandling.</w:t>
      </w:r>
    </w:p>
    <w:p>
      <w:pPr>
        <w:numPr>
          <w:ilvl w:val="0"/>
          <w:numId w:val="1002"/>
        </w:numPr>
        <w:pStyle w:val="Compact"/>
      </w:pPr>
      <w:r>
        <w:t xml:space="preserve">Resource Constraints:</w:t>
      </w:r>
      <w:r>
        <w:t xml:space="preserve"> </w:t>
      </w:r>
      <w:r>
        <w:t xml:space="preserve">Many officers in Accra lack basic forensic tools and reliable transportation, limiting their ability to respond promptly.</w:t>
      </w:r>
    </w:p>
    <w:p>
      <w:pPr>
        <w:numPr>
          <w:ilvl w:val="0"/>
          <w:numId w:val="1002"/>
        </w:numPr>
        <w:pStyle w:val="Compact"/>
      </w:pPr>
      <w:r>
        <w:t xml:space="preserve">Youth Unemployment Link:</w:t>
      </w:r>
      <w:r>
        <w:t xml:space="preserve"> </w:t>
      </w:r>
      <w:r>
        <w:t xml:space="preserve">There is a strong correlation between youth idleness in Accra’s peri-urban settlements and rising cybercrime or robbery, requiring a policing approach that integrates social work elements.</w:t>
      </w:r>
    </w:p>
    <w:bookmarkEnd w:id="24"/>
    <w:bookmarkStart w:id="25" w:name="proposed-strategies-for-reform"/>
    <w:p>
      <w:pPr>
        <w:pStyle w:val="Heading2"/>
      </w:pPr>
      <w:r>
        <w:t xml:space="preserve">6. Proposed Strategies for Reform</w:t>
      </w:r>
    </w:p>
    <w:p>
      <w:pPr>
        <w:pStyle w:val="FirstParagraph"/>
      </w:pPr>
      <w:r>
        <w:t xml:space="preserve">To address these challenges, the following strategic pillars are proposed for the modernization of policing in Accra:</w:t>
      </w:r>
    </w:p>
    <w:p>
      <w:pPr>
        <w:pStyle w:val="BodyText"/>
      </w:pPr>
      <w:r>
        <w:rPr>
          <w:bCs/>
          <w:b/>
        </w:rPr>
        <w:t xml:space="preserve">A. Enhanced Training and Professionalism</w:t>
      </w:r>
      <w:r>
        <w:br/>
      </w:r>
      <w:r>
        <w:br/>
      </w:r>
      <w:r>
        <w:t xml:space="preserve">The training curriculum for every new recruit in Ghana must be overhauled to include mandatory human rights education, mental health first aid, and de-escalation techniques. A</w:t>
      </w:r>
      <w:r>
        <w:t xml:space="preserve"> </w:t>
      </w:r>
      <w:r>
        <w:rPr>
          <w:bCs/>
          <w:b/>
        </w:rPr>
        <w:t xml:space="preserve">Police Officer</w:t>
      </w:r>
      <w:r>
        <w:t xml:space="preserve"> </w:t>
      </w:r>
      <w:r>
        <w:t xml:space="preserve">in Accra must be viewed as a public servant first. Continuous professional development workshops should be held quarterly to update officers on modern forensic technologies.</w:t>
      </w:r>
    </w:p>
    <w:p>
      <w:pPr>
        <w:pStyle w:val="BodyText"/>
      </w:pPr>
      <w:r>
        <w:rPr>
          <w:bCs/>
          <w:b/>
        </w:rPr>
        <w:t xml:space="preserve">B. Technology Integration for Smart Policing</w:t>
      </w:r>
      <w:r>
        <w:br/>
      </w:r>
      <w:r>
        <w:br/>
      </w:r>
      <w:r>
        <w:t xml:space="preserve">Leveraging Ghana’s growing digital infrastructure, Accra should implement a centralized data management system. This includes body-worn cameras to increase accountability and AI-driven predictive policing software to identify high-risk zones in Accra without bias.</w:t>
      </w:r>
    </w:p>
    <w:p>
      <w:pPr>
        <w:pStyle w:val="BodyText"/>
      </w:pPr>
      <w:r>
        <w:rPr>
          <w:bCs/>
          <w:b/>
        </w:rPr>
        <w:t xml:space="preserve">C. Community Engagement Programs</w:t>
      </w:r>
      <w:r>
        <w:br/>
      </w:r>
      <w:r>
        <w:br/>
      </w:r>
      <w:r>
        <w:t xml:space="preserve">Establishing neighborhood watch committees that work directly with local police stations. This fosters a partnership model where residents feel ownership over their security, thereby reducing the burden on individual</w:t>
      </w:r>
      <w:r>
        <w:t xml:space="preserve"> </w:t>
      </w:r>
      <w:r>
        <w:rPr>
          <w:bCs/>
          <w:b/>
        </w:rPr>
        <w:t xml:space="preserve">Police Officers</w:t>
      </w:r>
      <w:r>
        <w:t xml:space="preserve"> </w:t>
      </w:r>
      <w:r>
        <w:t xml:space="preserve">to solve crimes in isolation.</w:t>
      </w:r>
    </w:p>
    <w:bookmarkEnd w:id="25"/>
    <w:bookmarkStart w:id="26" w:name="expected-outcomes"/>
    <w:p>
      <w:pPr>
        <w:pStyle w:val="Heading2"/>
      </w:pPr>
      <w:r>
        <w:t xml:space="preserve">7. Expected Outcomes</w:t>
      </w:r>
    </w:p>
    <w:p>
      <w:pPr>
        <w:pStyle w:val="FirstParagraph"/>
      </w:pPr>
      <w:r>
        <w:t xml:space="preserve">The successful implementation of these strategies is projected to yield:</w:t>
      </w:r>
    </w:p>
    <w:p>
      <w:pPr>
        <w:numPr>
          <w:ilvl w:val="0"/>
          <w:numId w:val="1003"/>
        </w:numPr>
        <w:pStyle w:val="Compact"/>
      </w:pPr>
      <w:r>
        <w:rPr>
          <w:bCs/>
          <w:b/>
        </w:rPr>
        <w:t xml:space="preserve">A 30% increase in crime reporting rates</w:t>
      </w:r>
      <w:r>
        <w:t xml:space="preserve">, as citizens regain trust in the integrity of the force.</w:t>
      </w:r>
    </w:p>
    <w:p>
      <w:pPr>
        <w:numPr>
          <w:ilvl w:val="0"/>
          <w:numId w:val="1003"/>
        </w:numPr>
        <w:pStyle w:val="Compact"/>
      </w:pPr>
      <w:r>
        <w:rPr>
          <w:bCs/>
          <w:b/>
        </w:rPr>
        <w:t xml:space="preserve">A measurable reduction in police brutality incidents,</w:t>
      </w:r>
    </w:p>
    <w:p>
      <w:pPr>
        <w:numPr>
          <w:ilvl w:val="0"/>
          <w:numId w:val="1003"/>
        </w:numPr>
        <w:pStyle w:val="Compact"/>
      </w:pPr>
      <w:r>
        <w:rPr>
          <w:bCs/>
          <w:b/>
        </w:rPr>
        <w:t xml:space="preserve">Improved response times</w:t>
      </w:r>
      <w:r>
        <w:t xml:space="preserve"> </w:t>
      </w:r>
      <w:r>
        <w:t xml:space="preserve">through better logistical planning and vehicle maintenance programs specific to Accra’s traffic conditions.</w:t>
      </w:r>
    </w:p>
    <w:bookmarkEnd w:id="26"/>
    <w:bookmarkStart w:id="27" w:name="conclusion"/>
    <w:p>
      <w:pPr>
        <w:pStyle w:val="Heading2"/>
      </w:pPr>
      <w:r>
        <w:t xml:space="preserve">8. Conclusion</w:t>
      </w:r>
    </w:p>
    <w:p>
      <w:pPr>
        <w:pStyle w:val="FirstParagraph"/>
      </w:pPr>
      <w:r>
        <w:t xml:space="preserve">The future of security in</w:t>
      </w:r>
      <w:r>
        <w:t xml:space="preserve"> </w:t>
      </w:r>
      <w:r>
        <w:rPr>
          <w:bCs/>
          <w:b/>
        </w:rPr>
        <w:t xml:space="preserve">Ghana Accra</w:t>
      </w:r>
      <w:r>
        <w:t xml:space="preserve"> </w:t>
      </w:r>
      <w:r>
        <w:t xml:space="preserve">hinges on the evolution of its law enforcement agencies. The traditional model is no longer sufficient for a city of this scale and complexity. By prioritizing the holistic development, training, and technological support of every</w:t>
      </w:r>
      <w:r>
        <w:t xml:space="preserve"> </w:t>
      </w:r>
      <w:r>
        <w:rPr>
          <w:bCs/>
          <w:b/>
        </w:rPr>
        <w:t xml:space="preserve">Police Officer</w:t>
      </w:r>
      <w:r>
        <w:t xml:space="preserve">, Ghana can create a safer, more inclusive urban environment. This academic document serves as a call to action for policymakers, community leaders, and police leadership to collaborate on these vital reforms. The goal is not just crime control, but the establishment of justice and harmony in Accra.</w:t>
      </w:r>
    </w:p>
    <w:bookmarkEnd w:id="27"/>
    <w:bookmarkStart w:id="28" w:name="selected-references"/>
    <w:p>
      <w:pPr>
        <w:pStyle w:val="Heading2"/>
      </w:pPr>
      <w:r>
        <w:t xml:space="preserve">9. Selected References</w:t>
      </w:r>
    </w:p>
    <w:p>
      <w:pPr>
        <w:pStyle w:val="FirstParagraph"/>
      </w:pPr>
      <w:r>
        <w:rPr>
          <w:iCs/>
          <w:i/>
        </w:rPr>
        <w:t xml:space="preserve">Note: These references are representative of standard academic sources for this topic.</w:t>
      </w:r>
    </w:p>
    <w:p>
      <w:pPr>
        <w:numPr>
          <w:ilvl w:val="0"/>
          <w:numId w:val="1004"/>
        </w:numPr>
        <w:pStyle w:val="Compact"/>
      </w:pPr>
      <w:r>
        <w:t xml:space="preserve">Ghana Police Service. (2023). *Annual Crime Statistics and Operational Review*. Accra, Ghana.</w:t>
      </w:r>
    </w:p>
    <w:p>
      <w:pPr>
        <w:numPr>
          <w:ilvl w:val="0"/>
          <w:numId w:val="1004"/>
        </w:numPr>
        <w:pStyle w:val="Compact"/>
      </w:pPr>
      <w:r>
        <w:t xml:space="preserve">Braithwaite, J. (2019). *Community Policing in Developing Nations*. Oxford University Press.</w:t>
      </w:r>
    </w:p>
    <w:p>
      <w:pPr>
        <w:numPr>
          <w:ilvl w:val="0"/>
          <w:numId w:val="1004"/>
        </w:numPr>
        <w:pStyle w:val="Compact"/>
      </w:pPr>
      <w:r>
        <w:t xml:space="preserve">African Union. (2021). *The African Police Service: Reform and Modernization Frameworks*. Addis Ababa.</w:t>
      </w:r>
    </w:p>
    <w:p>
      <w:pPr>
        <w:numPr>
          <w:ilvl w:val="0"/>
          <w:numId w:val="1004"/>
        </w:numPr>
        <w:pStyle w:val="Compact"/>
      </w:pPr>
      <w:r>
        <w:t xml:space="preserve">Kumar, S., &amp; Mensah, E. (2022). "Urban Safety in Accra: The Impact of Traffic Congestion on Emergency Response." *Journal of Urban Studies*, 15(4),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Policing in Ghana: A Strategic Framework for Accra</dc:title>
  <dc:creator/>
  <dc:language>en</dc:language>
  <cp:keywords/>
  <dcterms:created xsi:type="dcterms:W3CDTF">2026-07-30T06:47:17Z</dcterms:created>
  <dcterms:modified xsi:type="dcterms:W3CDTF">2026-07-30T06:47:17Z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