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Policing</w:t>
      </w:r>
      <w:r>
        <w:t xml:space="preserve"> </w:t>
      </w:r>
      <w:r>
        <w:t xml:space="preserve">in</w:t>
      </w:r>
      <w:r>
        <w:t xml:space="preserve"> </w:t>
      </w:r>
      <w:r>
        <w:t xml:space="preserve">India</w:t>
      </w:r>
      <w:r>
        <w:t xml:space="preserve"> </w:t>
      </w:r>
      <w:r>
        <w:t xml:space="preserve">New</w:t>
      </w:r>
      <w:r>
        <w:t xml:space="preserve"> </w:t>
      </w:r>
      <w:r>
        <w:t xml:space="preserve">Delhi</w:t>
      </w:r>
    </w:p>
    <w:p>
      <w:pPr>
        <w:pStyle w:val="FirstParagraph"/>
      </w:pPr>
      <w:r>
        <w:t xml:space="preserve">Evolution and Modernization of Law Enforcement in India New Delhi</w:t>
      </w:r>
    </w:p>
    <w:p>
      <w:pPr>
        <w:pStyle w:val="BodyText"/>
      </w:pPr>
      <w:r>
        <w:t xml:space="preserve">A Critical Analysis of Police Officer Roles, Community Policing, and Digital Integration in the National Capital Region</w:t>
      </w:r>
    </w:p>
    <w:p>
      <w:pPr>
        <w:pStyle w:val="BodyText"/>
      </w:pPr>
      <w:r>
        <w:t xml:space="preserve">Academic Research Poster Presentation | Department of Criminology and Public Policy | Presented by: [Researcher Name] | Date: October 2023</w:t>
      </w:r>
    </w:p>
    <w:p>
      <w:pPr>
        <w:pStyle w:val="BodyText"/>
      </w:pPr>
      <w:r>
        <w:t xml:space="preserve">Abstract &amp; Introduction</w:t>
      </w:r>
    </w:p>
    <w:p>
      <w:pPr>
        <w:pStyle w:val="BodyText"/>
      </w:pPr>
      <w:r>
        <w:t xml:space="preserve">The role of the Police Officer in India New Delhi is a complex subject situated at the intersection of colonial legacy, rapid urbanization, and democratic accountability. As the capital city of India New Delhi serves as both a symbolic heart of democracy and one of the most densely populated metropolitan areas in South Asia. This poster presentation explores the multifaceted responsibilities of law enforcement personnel operating within this unique jurisdiction. The primary objective is to analyze how traditional policing methods are being adapted to meet contemporary security challenges, ranging from traffic congestion and petty crime to high-profile political demonstrations and cybercrime. By examining specific case studies from India New Delhi, this document highlights the critical need for systemic reforms that enhance transparency, efficiency, and community trust in the Indian police force.</w:t>
      </w:r>
    </w:p>
    <w:p>
      <w:pPr>
        <w:pStyle w:val="BodyText"/>
      </w:pPr>
      <w:r>
        <w:t xml:space="preserve">Contextual Framework: The Unique Challenges of India New Delhi</w:t>
      </w:r>
    </w:p>
    <w:p>
      <w:pPr>
        <w:pStyle w:val="BodyText"/>
      </w:pPr>
      <w:r>
        <w:t xml:space="preserve">The policing landscape in India New Delhi is governed by the Delhi Police Act of 2006, which replaced older ordinances to provide a more robust legal framework. However, the operational reality for every Police Officer in this region involves navigating a highly volatile environment. Unlike other cities in India New Delhi possesses a distinct administrative structure where law and order falls under the purview of the Central Government, creating unique dynamics between local political leadership and federal police administration.</w:t>
      </w:r>
    </w:p>
    <w:bookmarkStart w:id="20" w:name="demographic-pressures"/>
    <w:p>
      <w:pPr>
        <w:pStyle w:val="Heading3"/>
      </w:pPr>
      <w:r>
        <w:t xml:space="preserve">Demographic Pressures</w:t>
      </w:r>
    </w:p>
    <w:p>
      <w:pPr>
        <w:pStyle w:val="FirstParagraph"/>
      </w:pPr>
      <w:r>
        <w:t xml:space="preserve">With a population exceeding 30 million in the National Capital Region (NCR), the density poses immense logistical challenges. The Police Officer must manage not just criminal activity, but also maintain order during massive public gatherings, religious festivals, and political rallies that are frequent in India New Delhi due to its status as the seat of government.</w:t>
      </w:r>
    </w:p>
    <w:bookmarkEnd w:id="20"/>
    <w:bookmarkStart w:id="21" w:name="diversity-and-social-fabric"/>
    <w:p>
      <w:pPr>
        <w:pStyle w:val="Heading3"/>
      </w:pPr>
      <w:r>
        <w:t xml:space="preserve">Diversity and Social Fabric</w:t>
      </w:r>
    </w:p>
    <w:p>
      <w:pPr>
        <w:pStyle w:val="FirstParagraph"/>
      </w:pPr>
      <w:r>
        <w:t xml:space="preserve">India New Delhi is a microcosm of diverse cultures, languages, and socioeconomic statuses. The Police Officer serves as the primary interface between the state and citizens from vastly different backgrounds. Miscommunication or bias can easily escalate into civil unrest, making cultural sensitivity training a vital component of modern policing in this region.</w:t>
      </w:r>
    </w:p>
    <w:bookmarkEnd w:id="21"/>
    <w:p>
      <w:pPr>
        <w:pStyle w:val="BodyText"/>
      </w:pPr>
      <w:r>
        <w:t xml:space="preserve">Core Theme 1: Community Policing Initiatives</w:t>
      </w:r>
    </w:p>
    <w:p>
      <w:pPr>
        <w:pStyle w:val="BodyText"/>
      </w:pPr>
      <w:r>
        <w:t xml:space="preserve">A significant shift in the role of the Police Officer in India New Delhi is the move towards community-centric models. The "Police Choupal" initiative, adopted widely across India New Delhi, aims to bridge the gap between law enforcement and local residents. By holding regular meetings at neighborhood levels, Police Officers can address grievances before they escalate into crimes.</w:t>
      </w:r>
    </w:p>
    <w:p>
      <w:pPr>
        <w:numPr>
          <w:ilvl w:val="0"/>
          <w:numId w:val="1001"/>
        </w:numPr>
        <w:pStyle w:val="Compact"/>
      </w:pPr>
      <w:r>
        <w:rPr>
          <w:bCs/>
          <w:b/>
        </w:rPr>
        <w:t xml:space="preserve">Trust Building:</w:t>
      </w:r>
      <w:r>
        <w:t xml:space="preserve"> </w:t>
      </w:r>
      <w:r>
        <w:t xml:space="preserve">In India New Delhi, historical distrust of authority necessitates proactive engagement. Police Officers are trained to listen to community concerns regarding safety, women's security, and domestic disputes.</w:t>
      </w:r>
    </w:p>
    <w:p>
      <w:pPr>
        <w:numPr>
          <w:ilvl w:val="0"/>
          <w:numId w:val="1001"/>
        </w:numPr>
        <w:pStyle w:val="Compact"/>
      </w:pPr>
      <w:r>
        <w:rPr>
          <w:bCs/>
          <w:b/>
        </w:rPr>
        <w:t xml:space="preserve">Youth Engagement:</w:t>
      </w:r>
      <w:r>
        <w:t xml:space="preserve"> </w:t>
      </w:r>
      <w:r>
        <w:t xml:space="preserve">Programs targeting university students in India New Delhi aim to prevent radicalization and provide legal awareness, positioning the Police Officer as a mentor rather than just an enforcer.</w:t>
      </w:r>
    </w:p>
    <w:p>
      <w:pPr>
        <w:numPr>
          <w:ilvl w:val="0"/>
          <w:numId w:val="1001"/>
        </w:numPr>
        <w:pStyle w:val="Compact"/>
      </w:pPr>
      <w:r>
        <w:rPr>
          <w:bCs/>
          <w:b/>
        </w:rPr>
        <w:t xml:space="preserve">Social Media Integration:</w:t>
      </w:r>
      <w:r>
        <w:t xml:space="preserve"> </w:t>
      </w:r>
      <w:r>
        <w:t xml:space="preserve">Local police stations in India New Delhi have active social media handles where citizens can report issues directly, reducing bureaucratic delays.</w:t>
      </w:r>
    </w:p>
    <w:p>
      <w:pPr>
        <w:pStyle w:val="FirstParagraph"/>
      </w:pPr>
      <w:r>
        <w:t xml:space="preserve">Core Theme 2: Technological Integration and Smart Policing</w:t>
      </w:r>
    </w:p>
    <w:p>
      <w:pPr>
        <w:pStyle w:val="BodyText"/>
      </w:pPr>
      <w:r>
        <w:t xml:space="preserve">The modern Police Officer in India New Delhi is increasingly reliant on technology to manage the sprawling metropolis. The deployment of CCTV networks, facial recognition software, and data analytics platforms has transformed investigative procedures.</w:t>
      </w:r>
    </w:p>
    <w:bookmarkStart w:id="22" w:name="digital-infrastructure"/>
    <w:p>
      <w:pPr>
        <w:pStyle w:val="Heading3"/>
      </w:pPr>
      <w:r>
        <w:t xml:space="preserve">Digital Infrastructure</w:t>
      </w:r>
    </w:p>
    <w:p>
      <w:pPr>
        <w:pStyle w:val="FirstParagraph"/>
      </w:pPr>
      <w:r>
        <w:t xml:space="preserve">The establishment of the Crime Information Center (CIC) in India New Delhi allows Police Officers to access real-time crime data. This technological backbone enables faster response times and better resource allocation during emergencies. For instance, during major events in India New Delhi, such as Republic Day or international summits, the coordination capabilities of Police Officers are augmented by centralized command-and-control systems.</w:t>
      </w:r>
    </w:p>
    <w:bookmarkEnd w:id="22"/>
    <w:bookmarkStart w:id="25" w:name="cyber-crime-units"/>
    <w:p>
      <w:pPr>
        <w:pStyle w:val="Heading3"/>
      </w:pPr>
      <w:r>
        <w:t xml:space="preserve">Cyber Crime Units</w:t>
      </w:r>
    </w:p>
    <w:p>
      <w:pPr>
        <w:pStyle w:val="FirstParagraph"/>
      </w:pPr>
      <w:r>
        <w:t xml:space="preserve">As crime moves online, the traditional skill set of a Police Officer is insufficient. Specialized units in India New Delhi focus on financial fraud, cyberstalking, and digital evidence collection. The collaboration between local Police Officers and federal cyber agencies is crucial for solving cross-border digital crimes that frequently impact residents of India New Delhi.</w:t>
      </w:r>
    </w:p>
    <w:p>
      <w:pPr>
        <w:pStyle w:val="BodyText"/>
      </w:pPr>
      <w:r>
        <w:t xml:space="preserve">Challenges and Critical Analysis</w:t>
      </w:r>
    </w:p>
    <w:p>
      <w:pPr>
        <w:pStyle w:val="BodyText"/>
      </w:pPr>
      <w:r>
        <w:t xml:space="preserve">Despite advancements, significant challenges persist for the Police Officer in India New Delhi. First, there is a persistent issue of political interference in police functioning. The fixed tenure and transfer policies of Police Officers can undermine their independence, leading to inconsistent enforcement of laws.</w:t>
      </w:r>
    </w:p>
    <w:bookmarkStart w:id="23" w:name="workload-and-burnout"/>
    <w:p>
      <w:pPr>
        <w:pStyle w:val="Heading3"/>
      </w:pPr>
      <w:r>
        <w:t xml:space="preserve">Workload and Burnout</w:t>
      </w:r>
    </w:p>
    <w:p>
      <w:pPr>
        <w:pStyle w:val="FirstParagraph"/>
      </w:pPr>
      <w:r>
        <w:t xml:space="preserve">The ratio of Police Officers to population in India New Delhi remains below the recommended international standards. Consequently, officers often work excessive hours, leading to fatigue and potential errors in judgment. This high workload impacts not only individual well-being but also the quality of justice delivered.</w:t>
      </w:r>
    </w:p>
    <w:bookmarkEnd w:id="23"/>
    <w:bookmarkStart w:id="24" w:name="accountability-mechanisms"/>
    <w:p>
      <w:pPr>
        <w:pStyle w:val="Heading3"/>
      </w:pPr>
      <w:r>
        <w:t xml:space="preserve">Accountability Mechanisms</w:t>
      </w:r>
    </w:p>
    <w:p>
      <w:pPr>
        <w:pStyle w:val="FirstParagraph"/>
      </w:pPr>
      <w:r>
        <w:t xml:space="preserve">There is an ongoing debate regarding the effectiveness of internal affairs divisions within India New Delhi. Citizens often cite delays in registering First Information Reports (FIRs) or biased investigations as major hurdles. Strengthening independent oversight bodies is essential to ensure that every Police Officer adheres to the highest ethical standards.</w:t>
      </w:r>
    </w:p>
    <w:bookmarkEnd w:id="24"/>
    <w:p>
      <w:pPr>
        <w:pStyle w:val="BodyText"/>
      </w:pPr>
      <w:r>
        <w:t xml:space="preserve">Recommendations for Policy Reform</w:t>
      </w:r>
    </w:p>
    <w:p>
      <w:pPr>
        <w:pStyle w:val="BodyText"/>
      </w:pPr>
      <w:r>
        <w:t xml:space="preserve">Based on the analysis of policing dynamics in India New Delhi, several key recommendations are proposed to enhance the efficacy and integrity of law enforcement:</w:t>
      </w:r>
    </w:p>
    <w:p>
      <w:pPr>
        <w:numPr>
          <w:ilvl w:val="0"/>
          <w:numId w:val="1002"/>
        </w:numPr>
        <w:pStyle w:val="Compact"/>
      </w:pPr>
      <w:r>
        <w:rPr>
          <w:bCs/>
          <w:b/>
        </w:rPr>
        <w:t xml:space="preserve">Tenure Security:</w:t>
      </w:r>
      <w:r>
        <w:t xml:space="preserve"> </w:t>
      </w:r>
      <w:r>
        <w:t xml:space="preserve">Implement fixed tenures for senior Police Officers in India New Delhi to protect them from arbitrary transfers and ensure policy continuity.</w:t>
      </w:r>
    </w:p>
    <w:p>
      <w:pPr>
        <w:numPr>
          <w:ilvl w:val="0"/>
          <w:numId w:val="1002"/>
        </w:numPr>
        <w:pStyle w:val="Compact"/>
      </w:pPr>
      <w:r>
        <w:rPr>
          <w:bCs/>
          <w:b/>
        </w:rPr>
        <w:t xml:space="preserve">Rigorous Training:</w:t>
      </w:r>
      <w:r>
        <w:t xml:space="preserve"> </w:t>
      </w:r>
      <w:r>
        <w:t xml:space="preserve">Expand mandatory training modules on human rights, gender sensitivity, and mental health first aid for all Police Officers. The complexity of urban policing in India New Delhi requires officers who are psychologically resilient and ethically grounded.</w:t>
      </w:r>
    </w:p>
    <w:p>
      <w:pPr>
        <w:numPr>
          <w:ilvl w:val="0"/>
          <w:numId w:val="1002"/>
        </w:numPr>
        <w:pStyle w:val="Compact"/>
      </w:pPr>
      <w:r>
        <w:rPr>
          <w:bCs/>
          <w:b/>
        </w:rPr>
        <w:t xml:space="preserve">Community Feedback Loops:</w:t>
      </w:r>
    </w:p>
    <w:p>
      <w:pPr>
        <w:numPr>
          <w:ilvl w:val="0"/>
          <w:numId w:val="1002"/>
        </w:numPr>
        <w:pStyle w:val="Compact"/>
      </w:pPr>
      <w:r>
        <w:t xml:space="preserve">Digital Literacy: Enhance digital literacy among rural and semi-urban populations within the NCR so they can effectively utilize police helplines and online grievance redressal mechanisms available to residents of India New Delhi.</w:t>
      </w:r>
    </w:p>
    <w:p>
      <w:pPr>
        <w:pStyle w:val="FirstParagraph"/>
      </w:pPr>
      <w:r>
        <w:t xml:space="preserve">Conclusion</w:t>
      </w:r>
    </w:p>
    <w:p>
      <w:pPr>
        <w:pStyle w:val="BodyText"/>
      </w:pPr>
      <w:r>
        <w:t xml:space="preserve">The evolution of the Police Officer in India New Delhi is a narrative of adaptation. From colonial-era enforcers to modern-day community partners and tech-savvy investigators, the role has transformed significantly. However, this transformation is incomplete. For India New Delhi to maintain its status as a global capital that upholds democratic values and public safety, it must invest in professionalizing its police force.</w:t>
      </w:r>
    </w:p>
    <w:p>
      <w:pPr>
        <w:pStyle w:val="BodyText"/>
      </w:pPr>
      <w:r>
        <w:t xml:space="preserve">Future research should focus on longitudinal studies of community policing outcomes in different districts of India New Delhi. Furthermore, comparative analyses with other megacities could provide valuable insights into best practices. Ultimately, the goal is to create a policing model where every Police Officer in India New Delhi is viewed not just as an authority figure, but as a trusted servant of the public who ensures justice without fear or favor.</w:t>
      </w:r>
    </w:p>
    <w:p>
      <w:pPr>
        <w:pStyle w:val="BodyText"/>
      </w:pPr>
      <w:r>
        <w:rPr>
          <w:bCs/>
          <w:b/>
        </w:rPr>
        <w:t xml:space="preserve">References:</w:t>
      </w:r>
      <w:r>
        <w:t xml:space="preserve"> </w:t>
      </w:r>
      <w:r>
        <w:t xml:space="preserve">1. Delhi Police Act, 2006. Government of India Publications.</w:t>
      </w:r>
      <w:r>
        <w:br/>
      </w:r>
      <w:r>
        <w:t xml:space="preserve">2. National Crime Records Bureau (NCRB) Reports on Urban Crime in India.</w:t>
      </w:r>
      <w:r>
        <w:br/>
      </w:r>
      <w:r>
        <w:t xml:space="preserve">3. Supreme Court of India Guidelines in Prakash Singh v. Union of India (2006).</w:t>
      </w:r>
      <w:r>
        <w:br/>
      </w:r>
      <w:r>
        <w:t xml:space="preserve">4. Journal of Indian Law and Society: "Modernizing Policing in the National Capital".</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Policing in India New Delhi</dc:title>
  <dc:creator/>
  <dc:language>en</dc:language>
  <cp:keywords/>
  <dcterms:created xsi:type="dcterms:W3CDTF">2026-07-29T19:40:39Z</dcterms:created>
  <dcterms:modified xsi:type="dcterms:W3CDTF">2026-07-29T19:40:39Z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