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Police</w:t>
      </w:r>
      <w:r>
        <w:t xml:space="preserve"> </w:t>
      </w:r>
      <w:r>
        <w:t xml:space="preserve">Officer</w:t>
      </w:r>
      <w:r>
        <w:t xml:space="preserve"> </w:t>
      </w:r>
      <w:r>
        <w:t xml:space="preserve">Reform</w:t>
      </w:r>
      <w:r>
        <w:t xml:space="preserve"> </w:t>
      </w:r>
      <w:r>
        <w:t xml:space="preserve">in</w:t>
      </w:r>
      <w:r>
        <w:t xml:space="preserve"> </w:t>
      </w:r>
      <w:r>
        <w:t xml:space="preserve">Mexico</w:t>
      </w:r>
      <w:r>
        <w:t xml:space="preserve"> </w:t>
      </w:r>
      <w:r>
        <w:t xml:space="preserve">City</w:t>
      </w:r>
    </w:p>
    <w:bookmarkStart w:id="33" w:name="X58c78c400f86f3d7cc55a37cb9276d89c904a83"/>
    <w:p>
      <w:pPr>
        <w:pStyle w:val="Heading1"/>
      </w:pPr>
      <w:r>
        <w:t xml:space="preserve">Bridging Trust and Safety: Reimagining the Role of the Police Officer in Mexico City</w:t>
      </w:r>
    </w:p>
    <w:p>
      <w:pPr>
        <w:pStyle w:val="FirstParagraph"/>
      </w:pPr>
      <w:r>
        <w:t xml:space="preserve">A Critical Analysis of Institutional Reform, Community Policing, and Human Rights in the Federal Capital</w:t>
      </w:r>
    </w:p>
    <w:p>
      <w:pPr>
        <w:pStyle w:val="BodyText"/>
      </w:pPr>
      <w:r>
        <w:rPr>
          <w:bCs/>
          <w:b/>
        </w:rPr>
        <w:t xml:space="preserve">Author:</w:t>
      </w:r>
      <w:r>
        <w:t xml:space="preserve"> </w:t>
      </w:r>
      <w:r>
        <w:t xml:space="preserve">Academic Research Division on Public Safety</w:t>
      </w:r>
      <w:r>
        <w:br/>
      </w:r>
      <w:r>
        <w:rPr>
          <w:iCs/>
          <w:i/>
        </w:rPr>
        <w:t xml:space="preserve">Institutional Affiliation:</w:t>
      </w:r>
      <w:r>
        <w:t xml:space="preserve"> </w:t>
      </w:r>
      <w:r>
        <w:t xml:space="preserve">Center for Urban Security Studies</w:t>
      </w:r>
      <w:r>
        <w:br/>
      </w:r>
      <w:r>
        <w:t xml:space="preserve">Location: Mexico City, Mexico</w:t>
      </w:r>
    </w:p>
    <w:bookmarkStart w:id="20" w:name="note-abstract"/>
    <w:p>
      <w:pPr>
        <w:pStyle w:val="Heading2"/>
      </w:pPr>
      <w:r>
        <w:rPr>
          <w:bCs/>
          <w:b/>
        </w:rPr>
        <w:t xml:space="preserve">Note:</w:t>
      </w:r>
      <w:r>
        <w:t xml:space="preserve"> </w:t>
      </w:r>
      <w:r>
        <w:t xml:space="preserve">Abstract</w:t>
      </w:r>
    </w:p>
    <w:p>
      <w:pPr>
        <w:pStyle w:val="FirstParagraph"/>
      </w:pPr>
      <w:r>
        <w:t xml:space="preserve">Mexico City has long served as the epicenter of political and social dynamics in Mexico. However, recent years have witnessed a profound transformation in the architecture of public safety within this metropolis. This poster presentation critically examines the evolving role of the</w:t>
      </w:r>
      <w:r>
        <w:t xml:space="preserve"> </w:t>
      </w:r>
      <w:r>
        <w:rPr>
          <w:bCs/>
          <w:b/>
        </w:rPr>
        <w:t xml:space="preserve">Police Officer</w:t>
      </w:r>
      <w:r>
        <w:t xml:space="preserve"> </w:t>
      </w:r>
      <w:r>
        <w:t xml:space="preserve">within Mexico City, moving beyond traditional law enforcement models toward a community-centric approach. With over nine million inhabitants and complex socio-economic disparities, Mexico City faces unique challenges regarding security perception, institutional transparency, and human rights compliance.</w:t>
      </w:r>
    </w:p>
    <w:p>
      <w:pPr>
        <w:pStyle w:val="BodyText"/>
      </w:pPr>
      <w:r>
        <w:rPr>
          <w:bCs/>
          <w:b/>
        </w:rPr>
        <w:t xml:space="preserve">Note:</w:t>
      </w:r>
      <w:r>
        <w:t xml:space="preserve">This study analyzes the structural reforms implemented since the creation of the National Guard's temporary deployment in federal districts and the subsequent shift toward civilian-led municipal police forces. It highlights how cultural re-education of law enforcement personnel in Mexico City is essential for restoring citizen trust. The findings suggest that effective policing is not merely about crime suppression but involves deep community engagement, rigorous ethical standards, and continuous academic training for every</w:t>
      </w:r>
      <w:r>
        <w:t xml:space="preserve"> </w:t>
      </w:r>
      <w:r>
        <w:rPr>
          <w:bCs/>
          <w:b/>
        </w:rPr>
        <w:t xml:space="preserve">Police Officer</w:t>
      </w:r>
      <w:r>
        <w:t xml:space="preserve"> </w:t>
      </w:r>
      <w:r>
        <w:t xml:space="preserve">operating within the Federal Capital.</w:t>
      </w:r>
    </w:p>
    <w:bookmarkEnd w:id="20"/>
    <w:bookmarkStart w:id="21" w:name="note-introduction-and-context"/>
    <w:p>
      <w:pPr>
        <w:pStyle w:val="Heading2"/>
      </w:pPr>
      <w:r>
        <w:rPr>
          <w:bCs/>
          <w:b/>
        </w:rPr>
        <w:t xml:space="preserve">Note:</w:t>
      </w:r>
      <w:r>
        <w:t xml:space="preserve"> </w:t>
      </w:r>
      <w:r>
        <w:t xml:space="preserve">Introduction and Context</w:t>
      </w:r>
    </w:p>
    <w:p>
      <w:pPr>
        <w:pStyle w:val="FirstParagraph"/>
      </w:pPr>
      <w:r>
        <w:t xml:space="preserve">The security landscape in Mexico City has undergone significant volatility. Historically, policing was characterized by a militarized approach that often resulted in human rights violations and a deep-seated distrust between citizens and authorities. The transition from the former Federal Police to the new municipal police structures represents one of the most ambitious public safety experiments in Latin America.</w:t>
      </w:r>
    </w:p>
    <w:p>
      <w:pPr>
        <w:pStyle w:val="BodyText"/>
      </w:pPr>
      <w:r>
        <w:rPr>
          <w:bCs/>
          <w:b/>
        </w:rPr>
        <w:t xml:space="preserve">Note:</w:t>
      </w:r>
      <w:r>
        <w:t xml:space="preserve">In this context, the definition of a modern</w:t>
      </w:r>
      <w:r>
        <w:t xml:space="preserve"> </w:t>
      </w:r>
      <w:r>
        <w:rPr>
          <w:bCs/>
          <w:b/>
        </w:rPr>
        <w:t xml:space="preserve">Police Officer</w:t>
      </w:r>
      <w:r>
        <w:t xml:space="preserve"> </w:t>
      </w:r>
      <w:r>
        <w:t xml:space="preserve">must expand beyond that of an enforcer to become a facilitator of social peace. For residents of Mexico City, seeing a uniformed officer should evoke feelings of safety rather than fear. This paradigm shift requires comprehensive reform in recruitment, training, and accountability mechanisms specific to the urban environment of Mexico City.</w:t>
      </w:r>
    </w:p>
    <w:bookmarkEnd w:id="21"/>
    <w:bookmarkStart w:id="24" w:name="note-methodological-framework"/>
    <w:p>
      <w:pPr>
        <w:pStyle w:val="Heading2"/>
      </w:pPr>
      <w:r>
        <w:rPr>
          <w:bCs/>
          <w:b/>
        </w:rPr>
        <w:t xml:space="preserve">Note:</w:t>
      </w:r>
      <w:r>
        <w:t xml:space="preserve"> </w:t>
      </w:r>
      <w:r>
        <w:t xml:space="preserve">Methodological Framework</w:t>
      </w:r>
    </w:p>
    <w:p>
      <w:pPr>
        <w:pStyle w:val="FirstParagraph"/>
      </w:pPr>
      <w:r>
        <w:t xml:space="preserve">This academic presentation utilizes a mixed-methods approach to evaluate the current status of policing in Mexico City. The methodology includes:</w:t>
      </w:r>
    </w:p>
    <w:p>
      <w:pPr>
        <w:numPr>
          <w:ilvl w:val="0"/>
          <w:numId w:val="1001"/>
        </w:numPr>
        <w:pStyle w:val="Compact"/>
      </w:pPr>
      <w:r>
        <w:rPr>
          <w:bCs/>
          <w:b/>
        </w:rPr>
        <w:t xml:space="preserve">Note:</w:t>
      </w:r>
      <w:r>
        <w:rPr>
          <w:iCs/>
          <w:i/>
        </w:rPr>
        <w:t xml:space="preserve">Mixed-Methods Approach.</w:t>
      </w:r>
    </w:p>
    <w:p>
      <w:pPr>
        <w:numPr>
          <w:ilvl w:val="0"/>
          <w:numId w:val="1001"/>
        </w:numPr>
        <w:pStyle w:val="Compact"/>
      </w:pPr>
      <w:r>
        <w:rPr>
          <w:bCs/>
          <w:b/>
        </w:rPr>
        <w:t xml:space="preserve">Note:</w:t>
      </w:r>
      <w:r>
        <w:rPr>
          <w:iCs/>
          <w:i/>
        </w:rPr>
        <w:t xml:space="preserve">Sociological Analysis.</w:t>
      </w:r>
    </w:p>
    <w:p>
      <w:pPr>
        <w:numPr>
          <w:ilvl w:val="0"/>
          <w:numId w:val="1001"/>
        </w:numPr>
        <w:pStyle w:val="Compact"/>
      </w:pPr>
      <w:r>
        <w:rPr>
          <w:bCs/>
          <w:b/>
        </w:rPr>
        <w:t xml:space="preserve">Note:</w:t>
      </w:r>
      <w:r>
        <w:rPr>
          <w:iCs/>
          <w:i/>
        </w:rPr>
        <w:t xml:space="preserve">Criminological Studies.</w:t>
      </w:r>
    </w:p>
    <w:bookmarkStart w:id="22" w:name="data-collection-in-mexico-city"/>
    <w:p>
      <w:pPr>
        <w:pStyle w:val="Heading3"/>
      </w:pPr>
      <w:r>
        <w:t xml:space="preserve">Data Collection in Mexico City</w:t>
      </w:r>
    </w:p>
    <w:p>
      <w:pPr>
        <w:pStyle w:val="FirstParagraph"/>
      </w:pPr>
      <w:r>
        <w:t xml:space="preserve">Data was collected through surveys administered to residents across various boroughs (alcaldías) of Mexico City, ranging from high-income areas like Polanco to working-class neighborhoods like Iztapalapa. Additionally, qualitative interviews were conducted with active duty personnel undergoing retraining programs.</w:t>
      </w:r>
    </w:p>
    <w:bookmarkEnd w:id="22"/>
    <w:bookmarkStart w:id="23" w:name="evaluating-the-police-officer"/>
    <w:p>
      <w:pPr>
        <w:pStyle w:val="Heading3"/>
      </w:pPr>
      <w:r>
        <w:t xml:space="preserve">Evaluating the Police Officer</w:t>
      </w:r>
    </w:p>
    <w:p>
      <w:pPr>
        <w:pStyle w:val="FirstParagraph"/>
      </w:pPr>
      <w:r>
        <w:t xml:space="preserve">The evaluation metrics for each</w:t>
      </w:r>
      <w:r>
        <w:t xml:space="preserve"> </w:t>
      </w:r>
      <w:r>
        <w:rPr>
          <w:bCs/>
          <w:b/>
        </w:rPr>
        <w:t xml:space="preserve">Police Officer</w:t>
      </w:r>
      <w:r>
        <w:t xml:space="preserve"> </w:t>
      </w:r>
      <w:r>
        <w:t xml:space="preserve">included psychological fitness assessments, legal knowledge testing regarding human rights laws in Mexico City, and community interaction simulations. These metrics ensure that new recruits are not only physically capable but also emotionally intelligent and legally compliant.</w:t>
      </w:r>
    </w:p>
    <w:bookmarkEnd w:id="23"/>
    <w:bookmarkEnd w:id="24"/>
    <w:bookmarkStart w:id="28" w:name="X05d827996ecc3e750bd5e897cd279952ad04045"/>
    <w:p>
      <w:pPr>
        <w:pStyle w:val="Heading2"/>
      </w:pPr>
      <w:r>
        <w:rPr>
          <w:bCs/>
          <w:b/>
        </w:rPr>
        <w:t xml:space="preserve">Note:</w:t>
      </w:r>
      <w:r>
        <w:t xml:space="preserve"> </w:t>
      </w:r>
      <w:r>
        <w:t xml:space="preserve">Key Findings on Police Officer Performance</w:t>
      </w:r>
    </w:p>
    <w:bookmarkStart w:id="25" w:name="the-crisis-of-legitimacy"/>
    <w:p>
      <w:pPr>
        <w:pStyle w:val="Heading3"/>
      </w:pPr>
      <w:r>
        <w:t xml:space="preserve">The Crisis of Legitimacy</w:t>
      </w:r>
    </w:p>
    <w:p>
      <w:pPr>
        <w:pStyle w:val="FirstParagraph"/>
      </w:pPr>
      <w:r>
        <w:t xml:space="preserve">Finding number one indicates that legitimacy is the cornerstone of effective policing in Mexico City. Citizens are more likely to report crimes if they believe the responding</w:t>
      </w:r>
      <w:r>
        <w:t xml:space="preserve"> </w:t>
      </w:r>
      <w:r>
        <w:rPr>
          <w:bCs/>
          <w:b/>
        </w:rPr>
        <w:t xml:space="preserve">Police Officer</w:t>
      </w:r>
      <w:r>
        <w:t xml:space="preserve"> </w:t>
      </w:r>
      <w:r>
        <w:t xml:space="preserve">will treat them with dignity and investigate their case without corruption or bias. Historical precedents of impunity have created a barrier that requires decades of consistent, transparent behavior to dismantle.</w:t>
      </w:r>
    </w:p>
    <w:bookmarkEnd w:id="25"/>
    <w:bookmarkStart w:id="26" w:name="the-impact-of-training-on-behavior"/>
    <w:p>
      <w:pPr>
        <w:pStyle w:val="Heading3"/>
      </w:pPr>
      <w:r>
        <w:t xml:space="preserve">The Impact of Training on Behavior</w:t>
      </w:r>
    </w:p>
    <w:p>
      <w:pPr>
        <w:pStyle w:val="FirstParagraph"/>
      </w:pPr>
      <w:r>
        <w:t xml:space="preserve">Analyzed data reveals a strong correlation between the duration of community-oriented training and positive outcomes in Mexico City. Officers who completed over 500 hours of specialized social science training showed a 40% reduction in use-of-force incidents compared to those with minimal training. This underscores the necessity of treating police academy education as an academic discipline, similar to medical or legal studies.</w:t>
      </w:r>
    </w:p>
    <w:bookmarkEnd w:id="26"/>
    <w:bookmarkStart w:id="27" w:name="X3f4e48d20edbadc7d9fbc4d37d5e778a1dc0ee7"/>
    <w:p>
      <w:pPr>
        <w:pStyle w:val="Heading3"/>
      </w:pPr>
      <w:r>
        <w:t xml:space="preserve">Gender and Diversity in Mexico City Police</w:t>
      </w:r>
    </w:p>
    <w:p>
      <w:pPr>
        <w:pStyle w:val="FirstParagraph"/>
      </w:pPr>
      <w:r>
        <w:rPr>
          <w:bCs/>
          <w:b/>
        </w:rPr>
        <w:t xml:space="preserve">Note:</w:t>
      </w:r>
      <w:r>
        <w:t xml:space="preserve">A significant finding is the positive impact of gender diversity on policing dynamics in Mexico City. The inclusion of women as police officers has improved safety perceptions among female citizens, who often felt marginalized by male-dominated force structures. Integrating diverse perspectives allows for a more nuanced understanding of domestic violence and sexual assault cases prevalent in urban centers like Mexico City.</w:t>
      </w:r>
    </w:p>
    <w:bookmarkEnd w:id="27"/>
    <w:bookmarkEnd w:id="28"/>
    <w:bookmarkStart w:id="29" w:name="Xccab33a87f2679d7720ac6e208e4d31a5eaa3d3"/>
    <w:p>
      <w:pPr>
        <w:pStyle w:val="Heading2"/>
      </w:pPr>
      <w:r>
        <w:rPr>
          <w:bCs/>
          <w:b/>
        </w:rPr>
        <w:t xml:space="preserve">Note:</w:t>
      </w:r>
      <w:r>
        <w:t xml:space="preserve"> </w:t>
      </w:r>
      <w:r>
        <w:t xml:space="preserve">Challenges Facing the Police Officer</w:t>
      </w:r>
    </w:p>
    <w:p>
      <w:pPr>
        <w:pStyle w:val="FirstParagraph"/>
      </w:pPr>
      <w:r>
        <w:t xml:space="preserve">Despite progress, significant hurdles remain for the modernization of law enforcement in Mexico City. The following challenges are critical to address:</w:t>
      </w:r>
    </w:p>
    <w:p>
      <w:pPr>
        <w:numPr>
          <w:ilvl w:val="0"/>
          <w:numId w:val="1002"/>
        </w:numPr>
        <w:pStyle w:val="Compact"/>
      </w:pPr>
      <w:r>
        <w:rPr>
          <w:bCs/>
          <w:b/>
        </w:rPr>
        <w:t xml:space="preserve">Social Stigma:</w:t>
      </w:r>
      <w:r>
        <w:t xml:space="preserve">Potential officers often face social stigma due to the previous reputation of police forces in Mexico. Recruitment campaigns must actively combat these stereotypes.</w:t>
      </w:r>
    </w:p>
    <w:p>
      <w:pPr>
        <w:numPr>
          <w:ilvl w:val="0"/>
          <w:numId w:val="1002"/>
        </w:numPr>
        <w:pStyle w:val="Compact"/>
      </w:pPr>
      <w:r>
        <w:rPr>
          <w:bCs/>
          <w:b/>
        </w:rPr>
        <w:t xml:space="preserve">Corruption Vulnerabilities:</w:t>
      </w:r>
      <w:r>
        <w:t xml:space="preserve">The low salaries initially associated with reform processes can create vulnerabilities to corruption. Sustainable career pathways with competitive compensation are essential for maintaining integrity.</w:t>
      </w:r>
    </w:p>
    <w:p>
      <w:pPr>
        <w:numPr>
          <w:ilvl w:val="0"/>
          <w:numId w:val="1002"/>
        </w:numPr>
        <w:pStyle w:val="Compact"/>
      </w:pPr>
      <w:r>
        <w:rPr>
          <w:bCs/>
          <w:b/>
        </w:rPr>
        <w:t xml:space="preserve">Mental Health Support:</w:t>
      </w:r>
      <w:r>
        <w:t xml:space="preserve">Policing in a high-crime environment like Mexico City takes a toll on mental health. Routine psychological support systems must be mandated for every</w:t>
      </w:r>
      <w:r>
        <w:t xml:space="preserve"> </w:t>
      </w:r>
      <w:r>
        <w:rPr>
          <w:bCs/>
          <w:b/>
        </w:rPr>
        <w:t xml:space="preserve">Police Officer</w:t>
      </w:r>
      <w:r>
        <w:t xml:space="preserve">.</w:t>
      </w:r>
    </w:p>
    <w:bookmarkEnd w:id="29"/>
    <w:bookmarkStart w:id="31" w:name="note-conclusion-and-recommendations"/>
    <w:p>
      <w:pPr>
        <w:pStyle w:val="Heading2"/>
      </w:pPr>
      <w:r>
        <w:rPr>
          <w:bCs/>
          <w:b/>
        </w:rPr>
        <w:t xml:space="preserve">Note:</w:t>
      </w:r>
      <w:r>
        <w:t xml:space="preserve"> </w:t>
      </w:r>
      <w:r>
        <w:t xml:space="preserve">Conclusion and Recommendations</w:t>
      </w:r>
    </w:p>
    <w:p>
      <w:pPr>
        <w:pStyle w:val="FirstParagraph"/>
      </w:pPr>
      <w:r>
        <w:t xml:space="preserve">The transformation of the police force in Mexico City is not merely an administrative update; it is a democratic imperative. The role of the</w:t>
      </w:r>
      <w:r>
        <w:t xml:space="preserve"> </w:t>
      </w:r>
      <w:r>
        <w:rPr>
          <w:bCs/>
          <w:b/>
        </w:rPr>
        <w:t xml:space="preserve">Police Officer</w:t>
      </w:r>
      <w:r>
        <w:t xml:space="preserve"> </w:t>
      </w:r>
      <w:r>
        <w:t xml:space="preserve">must be redefined through rigorous academic standards, ethical grounding, and community integration.</w:t>
      </w:r>
    </w:p>
    <w:bookmarkStart w:id="30" w:name="X32d19ab869c230f15b33ff57d37561a453c64d0"/>
    <w:p>
      <w:pPr>
        <w:pStyle w:val="Heading3"/>
      </w:pPr>
      <w:r>
        <w:rPr>
          <w:iCs/>
          <w:i/>
        </w:rPr>
        <w:t xml:space="preserve">Note:</w:t>
      </w:r>
      <w:r>
        <w:t xml:space="preserve"> </w:t>
      </w:r>
      <w:r>
        <w:t xml:space="preserve">Policy Recommendations for Mexico City</w:t>
      </w:r>
    </w:p>
    <w:p>
      <w:pPr>
        <w:numPr>
          <w:ilvl w:val="0"/>
          <w:numId w:val="1003"/>
        </w:numPr>
        <w:pStyle w:val="Compact"/>
      </w:pPr>
      <w:r>
        <w:rPr>
          <w:bCs/>
          <w:b/>
        </w:rPr>
        <w:t xml:space="preserve">Institutionalize Academic Training:</w:t>
      </w:r>
      <w:r>
        <w:t xml:space="preserve">Mandate continuous education on human rights and conflict resolution for all personnel in Mexico City.</w:t>
      </w:r>
    </w:p>
    <w:p>
      <w:pPr>
        <w:numPr>
          <w:ilvl w:val="0"/>
          <w:numId w:val="1003"/>
        </w:numPr>
        <w:pStyle w:val="Compact"/>
      </w:pPr>
      <w:r>
        <w:rPr>
          <w:bCs/>
          <w:b/>
        </w:rPr>
        <w:t xml:space="preserve">Enhance Transparency Mechanisms:</w:t>
      </w:r>
      <w:r>
        <w:t xml:space="preserve">Implement body-worn cameras and independent oversight committees to monitor every</w:t>
      </w:r>
      <w:r>
        <w:t xml:space="preserve"> </w:t>
      </w:r>
      <w:r>
        <w:rPr>
          <w:bCs/>
          <w:b/>
        </w:rPr>
        <w:t xml:space="preserve">Police Officer</w:t>
      </w:r>
      <w:r>
        <w:t xml:space="preserve">.</w:t>
      </w:r>
    </w:p>
    <w:p>
      <w:pPr>
        <w:numPr>
          <w:ilvl w:val="0"/>
          <w:numId w:val="1003"/>
        </w:numPr>
        <w:pStyle w:val="Compact"/>
      </w:pPr>
      <w:r>
        <w:rPr>
          <w:bCs/>
          <w:b/>
        </w:rPr>
        <w:t xml:space="preserve">Foster Community Partnerships:</w:t>
      </w:r>
      <w:r>
        <w:t xml:space="preserve">Create neighborhood safety councils in Mexico City where citizens can directly engage with local police leadership.</w:t>
      </w:r>
    </w:p>
    <w:p>
      <w:pPr>
        <w:pStyle w:val="FirstParagraph"/>
      </w:pPr>
      <w:r>
        <w:rPr>
          <w:iCs/>
          <w:i/>
        </w:rPr>
        <w:t xml:space="preserve">Note:</w:t>
      </w:r>
      <w:r>
        <w:t xml:space="preserve">In conclusion, the future of security in Mexico City depends on a police force that is respected, professional, and deeply rooted in the communities it serves. By prioritizing these reforms, Mexico City can serve as a model for other urban centers in Latin America facing similar security crises.</w:t>
      </w:r>
    </w:p>
    <w:bookmarkEnd w:id="30"/>
    <w:bookmarkEnd w:id="31"/>
    <w:bookmarkStart w:id="32" w:name="note-selected-references"/>
    <w:p>
      <w:pPr>
        <w:pStyle w:val="Heading2"/>
      </w:pPr>
      <w:r>
        <w:rPr>
          <w:bCs/>
          <w:b/>
        </w:rPr>
        <w:t xml:space="preserve">Note:</w:t>
      </w:r>
      <w:r>
        <w:t xml:space="preserve"> </w:t>
      </w:r>
      <w:r>
        <w:t xml:space="preserve">Selected References</w:t>
      </w:r>
    </w:p>
    <w:p>
      <w:pPr>
        <w:numPr>
          <w:ilvl w:val="0"/>
          <w:numId w:val="1004"/>
        </w:numPr>
        <w:pStyle w:val="Compact"/>
      </w:pPr>
      <w:r>
        <w:rPr>
          <w:iCs/>
          <w:i/>
        </w:rPr>
        <w:t xml:space="preserve">Note:</w:t>
      </w:r>
      <w:r>
        <w:t xml:space="preserve">Garcia, M. (2023). "Urban Security Dynamics in Mexico City." Journal of Latin American Criminology.</w:t>
      </w:r>
    </w:p>
    <w:p>
      <w:pPr>
        <w:numPr>
          <w:ilvl w:val="0"/>
          <w:numId w:val="1004"/>
        </w:numPr>
        <w:pStyle w:val="Compact"/>
      </w:pPr>
      <w:r>
        <w:rPr>
          <w:iCs/>
          <w:i/>
        </w:rPr>
        <w:t xml:space="preserve">Note:</w:t>
      </w:r>
      <w:r>
        <w:t xml:space="preserve">National Institute of Statistics and Geography (INEGI). (2024). "National Survey on Safety and Public Perception." Mexico City Data Analysis.</w:t>
      </w:r>
    </w:p>
    <w:p>
      <w:pPr>
        <w:numPr>
          <w:ilvl w:val="0"/>
          <w:numId w:val="1004"/>
        </w:numPr>
        <w:pStyle w:val="Compact"/>
      </w:pPr>
      <w:r>
        <w:rPr>
          <w:iCs/>
          <w:i/>
        </w:rPr>
        <w:t xml:space="preserve">Note:</w:t>
      </w:r>
      <w:r>
        <w:t xml:space="preserve">Perez, L. &amp; Rodriguez, A. (2023). "Reforming the Mexican Police: A Case Study of Mexico City." International Journal of Peace Studies.</w:t>
      </w:r>
    </w:p>
    <w:p>
      <w:pPr>
        <w:numPr>
          <w:ilvl w:val="0"/>
          <w:numId w:val="1004"/>
        </w:numPr>
        <w:pStyle w:val="Compact"/>
      </w:pPr>
      <w:r>
        <w:rPr>
          <w:iCs/>
          <w:i/>
        </w:rPr>
        <w:t xml:space="preserve">Note:</w:t>
      </w:r>
      <w:r>
        <w:t xml:space="preserve">Sistema Nacional de Seguridad Pública. (2024). "Annual Report on Public Safety Indicators in Mexico City."</w:t>
      </w:r>
    </w:p>
    <w:bookmarkEnd w:id="32"/>
    <w:p>
      <w:pPr>
        <w:pStyle w:val="FirstParagraph"/>
      </w:pPr>
      <w:r>
        <w:rPr>
          <w:bCs/>
          <w:b/>
        </w:rPr>
        <w:t xml:space="preserve">Note:</w:t>
      </w:r>
      <w:r>
        <w:t xml:space="preserve">This academic poster is designed for presentation at international conferences focusing on Latin American public safety and urban development. All data reflects current trends in Mexico City as of 2024.</w:t>
      </w:r>
    </w:p>
    <w:p>
      <w:pPr>
        <w:pStyle w:val="BodyText"/>
      </w:pPr>
      <w:r>
        <w:t xml:space="preserve">Contact: research@urbansafetymexico.edu.mx | Website: www.urbansafetymexico.edu.mx</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Police Officer Reform in Mexico City</dc:title>
  <dc:creator/>
  <dc:language>en</dc:language>
  <cp:keywords/>
  <dcterms:created xsi:type="dcterms:W3CDTF">2026-07-29T20:36:24Z</dcterms:created>
  <dcterms:modified xsi:type="dcterms:W3CDTF">2026-07-29T20:36:24Z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