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Poster</w:t>
      </w:r>
      <w:r>
        <w:t xml:space="preserve"> </w:t>
      </w:r>
      <w:r>
        <w:t xml:space="preserve">Presentation:</w:t>
      </w:r>
      <w:r>
        <w:t xml:space="preserve"> </w:t>
      </w:r>
      <w:r>
        <w:t xml:space="preserve">Philippine</w:t>
      </w:r>
      <w:r>
        <w:t xml:space="preserve"> </w:t>
      </w:r>
      <w:r>
        <w:t xml:space="preserve">National</w:t>
      </w:r>
      <w:r>
        <w:t xml:space="preserve"> </w:t>
      </w:r>
      <w:r>
        <w:t xml:space="preserve">Police</w:t>
      </w:r>
      <w:r>
        <w:t xml:space="preserve"> </w:t>
      </w:r>
      <w:r>
        <w:t xml:space="preserve">in</w:t>
      </w:r>
      <w:r>
        <w:t xml:space="preserve"> </w:t>
      </w:r>
      <w:r>
        <w:t xml:space="preserve">Manila</w:t>
      </w:r>
    </w:p>
    <w:bookmarkStart w:id="20" w:name="the-modern-police-officer-in-manila"/>
    <w:p>
      <w:pPr>
        <w:pStyle w:val="Heading1"/>
      </w:pPr>
      <w:r>
        <w:t xml:space="preserve">The Modern Police Officer in Manila</w:t>
      </w:r>
    </w:p>
    <w:p>
      <w:pPr>
        <w:pStyle w:val="FirstParagraph"/>
      </w:pPr>
      <w:r>
        <w:t xml:space="preserve">Strategic Challenges, Community Policing, and Technological Integration within the Philippine National Police (PNP)</w:t>
      </w:r>
    </w:p>
    <w:bookmarkEnd w:id="20"/>
    <w:bookmarkStart w:id="21" w:name="X7d3939d1cb50b011ead4b259c6cfaeceee61e46"/>
    <w:p>
      <w:pPr>
        <w:pStyle w:val="Heading2"/>
      </w:pPr>
      <w:r>
        <w:t xml:space="preserve">I. Introduction and Contextual Background</w:t>
      </w:r>
    </w:p>
    <w:p>
      <w:pPr>
        <w:pStyle w:val="FirstParagraph"/>
      </w:pPr>
      <w:r>
        <w:t xml:space="preserve">The role of the Police Officer in contemporary society is multifaceted, requiring a delicate balance between enforcement, community service, and humanitarian aid. This poster presentation focuses specifically on the dynamic environment of</w:t>
      </w:r>
      <w:r>
        <w:t xml:space="preserve"> </w:t>
      </w:r>
      <w:r>
        <w:rPr>
          <w:bCs/>
          <w:b/>
        </w:rPr>
        <w:t xml:space="preserve">Manila</w:t>
      </w:r>
      <w:r>
        <w:t xml:space="preserve">, Philippines—the capital region that serves as the political, economic, and cultural heart of the nation. Within this bustling metropolis, which is densely populated with over one million residents in the city proper and millions more in its surrounding urban sprawl—the Philippine National Police (PNP) faces unique operational challenges. The</w:t>
      </w:r>
      <w:r>
        <w:t xml:space="preserve"> </w:t>
      </w:r>
      <w:r>
        <w:rPr>
          <w:bCs/>
          <w:b/>
        </w:rPr>
        <w:t xml:space="preserve">Police Officer</w:t>
      </w:r>
      <w:r>
        <w:t xml:space="preserve"> </w:t>
      </w:r>
      <w:r>
        <w:t xml:space="preserve">stationed here is not merely an enforcer of laws but a critical symbol of state presence, public safety, and social order.</w:t>
      </w:r>
    </w:p>
    <w:p>
      <w:pPr>
        <w:pStyle w:val="BodyText"/>
      </w:pPr>
      <w:r>
        <w:rPr>
          <w:bCs/>
          <w:b/>
        </w:rPr>
        <w:t xml:space="preserve">Manila</w:t>
      </w:r>
      <w:r>
        <w:t xml:space="preserve">, as the center of governance in the</w:t>
      </w:r>
      <w:r>
        <w:t xml:space="preserve"> </w:t>
      </w:r>
      <w:r>
        <w:rPr>
          <w:bCs/>
          <w:b/>
        </w:rPr>
        <w:t xml:space="preserve">Philippines</w:t>
      </w:r>
      <w:r>
        <w:t xml:space="preserve">, hosts high-profile diplomatic missions, corporate headquarters, and historic landmarks. Consequently, security protocols must be rigorous yet unobtrusive to maintain the city's vibrancy. This presentation aims to analyze the operational framework of a Police Officer in this specific locale, examining how local customs ("Filipino hospitality" and "pakikisama") intersect with strict legal mandates.</w:t>
      </w:r>
    </w:p>
    <w:bookmarkEnd w:id="21"/>
    <w:bookmarkStart w:id="22" w:name="X2e8408d01858d5b9178e73046368697be101ff8"/>
    <w:p>
      <w:pPr>
        <w:pStyle w:val="Heading2"/>
      </w:pPr>
      <w:r>
        <w:t xml:space="preserve">II. Operational Challenges in Metro Manila</w:t>
      </w:r>
    </w:p>
    <w:p>
      <w:pPr>
        <w:pStyle w:val="FirstParagraph"/>
      </w:pPr>
      <w:r>
        <w:t xml:space="preserve">The daily life of a Police Officer in Manila is defined by several distinct operational hurdles that differentiate this jurisdiction from other cities globally:</w:t>
      </w:r>
    </w:p>
    <w:p>
      <w:pPr>
        <w:numPr>
          <w:ilvl w:val="0"/>
          <w:numId w:val="1001"/>
        </w:numPr>
        <w:pStyle w:val="Compact"/>
      </w:pPr>
      <w:r>
        <w:rPr>
          <w:bCs/>
          <w:b/>
        </w:rPr>
        <w:t xml:space="preserve">Congestion and Traffic Management:</w:t>
      </w:r>
      <w:r>
        <w:t xml:space="preserve"> </w:t>
      </w:r>
      <w:r>
        <w:t xml:space="preserve">One of the most visible duties of a traffic officer in Manila is managing the notorious gridlock. Beyond mere traffic control, these officers are often first responders in accidents and mediate disputes arising from road rage. The volume requires immense patience and quick decision-making skills.</w:t>
      </w:r>
    </w:p>
    <w:p>
      <w:pPr>
        <w:numPr>
          <w:ilvl w:val="0"/>
          <w:numId w:val="1001"/>
        </w:numPr>
        <w:pStyle w:val="Compact"/>
      </w:pPr>
      <w:r>
        <w:rPr>
          <w:bCs/>
          <w:b/>
        </w:rPr>
        <w:t xml:space="preserve">Cybercrime and Transnational Threats:</w:t>
      </w:r>
      <w:r>
        <w:t xml:space="preserve"> </w:t>
      </w:r>
      <w:r>
        <w:t xml:space="preserve">As a digital hub, Manila is a prime target for cyber-enabled crimes. Modern Police Officers must be digitally literate to assist in investigations involving online scams, identity theft, and human trafficking networks that often operate across borders within the Southeast Asian region.</w:t>
      </w:r>
    </w:p>
    <w:p>
      <w:pPr>
        <w:numPr>
          <w:ilvl w:val="0"/>
          <w:numId w:val="1001"/>
        </w:numPr>
        <w:pStyle w:val="Compact"/>
      </w:pPr>
      <w:r>
        <w:rPr>
          <w:bCs/>
          <w:b/>
        </w:rPr>
        <w:t xml:space="preserve">Gang-Related Activities and Urban Density:</w:t>
      </w:r>
      <w:r>
        <w:t xml:space="preserve"> </w:t>
      </w:r>
      <w:r>
        <w:t xml:space="preserve">In high-density barangays (villages/disctricts), informal economies thrive alongside formal structures. Police Officers must navigate these complex social fabrics, engaging with local leaders to dismantle criminal syndicates without disrupting community stability.</w:t>
      </w:r>
    </w:p>
    <w:p>
      <w:pPr>
        <w:pStyle w:val="FirstParagraph"/>
      </w:pPr>
      <w:r>
        <w:t xml:space="preserve">The physical environment of Manila—characterized by narrow alleyways in older districts and towering skyscrapers in Makati and Bonifacio Global City (BGC)—requires Police Officers to be adaptable. The tactical approach for a routine check varies significantly between the heritage walls of Intramuros and the commercial hubs of Ortigas Avenue.</w:t>
      </w:r>
    </w:p>
    <w:bookmarkEnd w:id="22"/>
    <w:bookmarkStart w:id="23" w:name="iii.-the-shift-toward-community-policing"/>
    <w:p>
      <w:pPr>
        <w:pStyle w:val="Heading2"/>
      </w:pPr>
      <w:r>
        <w:t xml:space="preserve">III. The Shift Toward Community Policing</w:t>
      </w:r>
    </w:p>
    <w:p>
      <w:pPr>
        <w:pStyle w:val="FirstParagraph"/>
      </w:pPr>
      <w:r>
        <w:t xml:space="preserve">A core theme of this academic presentation is the transition from traditional law enforcement to a more proactive model known as</w:t>
      </w:r>
      <w:r>
        <w:t xml:space="preserve"> </w:t>
      </w:r>
      <w:r>
        <w:rPr>
          <w:bCs/>
          <w:b/>
        </w:rPr>
        <w:t xml:space="preserve">Bayanihan-Based Community Policing</w:t>
      </w:r>
      <w:r>
        <w:t xml:space="preserve">. "Bayanihan," a Filipino term referring to communal unity and cooperation, serves as the philosophical backbone for modern interactions between Police Officers and citizens in Manila.</w:t>
      </w:r>
    </w:p>
    <w:p>
      <w:pPr>
        <w:pStyle w:val="BodyText"/>
      </w:pPr>
      <w:r>
        <w:rPr>
          <w:bCs/>
          <w:b/>
        </w:rPr>
        <w:t xml:space="preserve">Trust Building:</w:t>
      </w:r>
      <w:r>
        <w:t xml:space="preserve"> </w:t>
      </w:r>
      <w:r>
        <w:t xml:space="preserve">Historically, there has been a gap of mistrust between law enforcement agencies and certain sectors of society. To bridge this gap, Police Officers in Manila are increasingly deployed to engage in "patrols by foot" rather than just vehicle patrols. This visibility allows officers to humanize the badge, fostering relationships with local vendors (peddlers), street children, and small business owners.</w:t>
      </w:r>
    </w:p>
    <w:p>
      <w:pPr>
        <w:pStyle w:val="BodyText"/>
      </w:pPr>
      <w:r>
        <w:rPr>
          <w:bCs/>
          <w:b/>
        </w:rPr>
        <w:t xml:space="preserve">Intelligence-Led Policing:</w:t>
      </w:r>
      <w:r>
        <w:t xml:space="preserve"> </w:t>
      </w:r>
      <w:r>
        <w:t xml:space="preserve">By embedding themselves in communities, Police Officers gain access to grassroots intelligence. This proactive approach helps in predicting crime hotspots before incidents occur. For instance, during major festivals like the Sinag ng Maynila or Holy Week observances, community policing strategies allow for efficient crowd control and safety assurance without heavy-handed military-style interventions.</w:t>
      </w:r>
    </w:p>
    <w:bookmarkEnd w:id="23"/>
    <w:bookmarkStart w:id="24" w:name="iv.-technological-integration"/>
    <w:p>
      <w:pPr>
        <w:pStyle w:val="Heading2"/>
      </w:pPr>
      <w:r>
        <w:t xml:space="preserve">IV. Technological Integration</w:t>
      </w:r>
    </w:p>
    <w:p>
      <w:pPr>
        <w:pStyle w:val="FirstParagraph"/>
      </w:pPr>
      <w:r>
        <w:t xml:space="preserve">The modern Police Officer in Manila is increasingly supported by advanced technological infrastructure. The PNP’s "Safe City" initiatives in key districts of the capital integrate surveillance cameras, real-time crime mapping software, and emergency response apps.</w:t>
      </w:r>
    </w:p>
    <w:p>
      <w:pPr>
        <w:numPr>
          <w:ilvl w:val="0"/>
          <w:numId w:val="1002"/>
        </w:numPr>
        <w:pStyle w:val="Compact"/>
      </w:pPr>
      <w:r>
        <w:rPr>
          <w:bCs/>
          <w:b/>
        </w:rPr>
        <w:t xml:space="preserve">Digital Forensics:</w:t>
      </w:r>
      <w:r>
        <w:t xml:space="preserve"> </w:t>
      </w:r>
      <w:r>
        <w:t xml:space="preserve">Officers are now trained to handle digital evidence, essential for prosecuting cybercrimes that threaten Manila’s financial sector.</w:t>
      </w:r>
    </w:p>
    <w:p>
      <w:pPr>
        <w:numPr>
          <w:ilvl w:val="0"/>
          <w:numId w:val="1002"/>
        </w:numPr>
        <w:pStyle w:val="Compact"/>
      </w:pPr>
      <w:r>
        <w:rPr>
          <w:bCs/>
          <w:b/>
        </w:rPr>
        <w:t xml:space="preserve">Rapid Response Systems:</w:t>
      </w:r>
      <w:r>
        <w:t xml:space="preserve"> </w:t>
      </w:r>
      <w:r>
        <w:t xml:space="preserve">The integration of GPS tracking in police units ensures faster emergency response times. In a city where traffic delays can be fatal, the efficiency of these systems is critical.</w:t>
      </w:r>
    </w:p>
    <w:p>
      <w:pPr>
        <w:pStyle w:val="FirstParagraph"/>
      </w:pPr>
      <w:r>
        <w:t xml:space="preserve">This technological shift demands continuous training for Police Officers to ensure they are proficient in using data analytics tools to interpret crime trends specific to different municipalities within Manila.</w:t>
      </w:r>
    </w:p>
    <w:bookmarkEnd w:id="24"/>
    <w:bookmarkStart w:id="25" w:name="v.-conclusion-and-recommendations"/>
    <w:p>
      <w:pPr>
        <w:pStyle w:val="Heading2"/>
      </w:pPr>
      <w:r>
        <w:t xml:space="preserve">V. Conclusion and Recommendations</w:t>
      </w:r>
    </w:p>
    <w:p>
      <w:pPr>
        <w:pStyle w:val="FirstParagraph"/>
      </w:pPr>
      <w:r>
        <w:t xml:space="preserve">In conclusion, the role of a Police Officer in Manila is pivotal to the stability and progress of the Philippines. It requires a blend of traditional policing skills—such as investigation, arrest procedures, and legal knowledge—and modern competencies like digital literacy and community mediation.</w:t>
      </w:r>
    </w:p>
    <w:p>
      <w:pPr>
        <w:pStyle w:val="BodyText"/>
      </w:pPr>
      <w:r>
        <w:rPr>
          <w:bCs/>
          <w:b/>
        </w:rPr>
        <w:t xml:space="preserve">Key Recommendations:</w:t>
      </w:r>
    </w:p>
    <w:p>
      <w:pPr>
        <w:numPr>
          <w:ilvl w:val="0"/>
          <w:numId w:val="1003"/>
        </w:numPr>
        <w:pStyle w:val="Compact"/>
      </w:pPr>
      <w:r>
        <w:rPr>
          <w:bCs/>
          <w:b/>
        </w:rPr>
        <w:t xml:space="preserve">Continuous Training:</w:t>
      </w:r>
      <w:r>
        <w:t xml:space="preserve"> </w:t>
      </w:r>
      <w:r>
        <w:t xml:space="preserve">Investment in soft skills training to enhance cultural sensitivity and communication for officers deployed in diverse Manila communities.</w:t>
      </w:r>
    </w:p>
    <w:p>
      <w:pPr>
        <w:numPr>
          <w:ilvl w:val="0"/>
          <w:numId w:val="1003"/>
        </w:numPr>
        <w:pStyle w:val="Compact"/>
      </w:pPr>
      <w:r>
        <w:rPr>
          <w:bCs/>
          <w:b/>
        </w:rPr>
        <w:t xml:space="preserve">Mental Health Support:</w:t>
      </w:r>
      <w:r>
        <w:t xml:space="preserve"> </w:t>
      </w:r>
      <w:r>
        <w:t xml:space="preserve">Acknowledging the high-stress environment of policing in a dense metropolis, robust mental health resources should be provided to Police Officers.</w:t>
      </w:r>
    </w:p>
    <w:p>
      <w:pPr>
        <w:numPr>
          <w:ilvl w:val="0"/>
          <w:numId w:val="1003"/>
        </w:numPr>
        <w:pStyle w:val="Compact"/>
      </w:pPr>
      <w:r>
        <w:rPr>
          <w:bCs/>
          <w:b/>
        </w:rPr>
        <w:t xml:space="preserve">PUBLIC-PRIVATE PARTNERSHIPS:</w:t>
      </w:r>
      <w:r>
        <w:t xml:space="preserve"> </w:t>
      </w:r>
      <w:r>
        <w:t xml:space="preserve">Strengthening collaboration between private security firms and the PNP to ensure comprehensive coverage of commercial zones in Manila.</w:t>
      </w:r>
    </w:p>
    <w:p>
      <w:pPr>
        <w:pStyle w:val="FirstParagraph"/>
      </w:pPr>
      <w:r>
        <w:t xml:space="preserve">The effectiveness of the Philippine National Police relies heavily on its personnel. By empowering Police Officers with better tools, training, and community trust mechanisms, Manila can continue to serve as a safe beacon for commerce and culture in Southeast Asia.</w:t>
      </w:r>
    </w:p>
    <w:bookmarkEnd w:id="25"/>
    <w:p>
      <w:pPr>
        <w:pStyle w:val="BodyText"/>
      </w:pPr>
      <w:r>
        <w:rPr>
          <w:bCs/>
          <w:b/>
        </w:rPr>
        <w:t xml:space="preserve">Acknowledgments:</w:t>
      </w:r>
      <w:r>
        <w:t xml:space="preserve"> </w:t>
      </w:r>
      <w:r>
        <w:t xml:space="preserve">This document serves as an academic poster presentation framework intended for educational purposes regarding the Philippine National Police operations. All data referenced reflects general operational trends in Metro Manila.</w:t>
      </w:r>
    </w:p>
    <w:p>
      <w:pPr>
        <w:pStyle w:val="BodyText"/>
      </w:pPr>
      <w:r>
        <w:t xml:space="preserve">© 2023 Academic Presentation Series | Department of Public Administration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Poster Presentation: Philippine National Police in Manila</dc:title>
  <dc:creator/>
  <dc:language>en</dc:language>
  <cp:keywords/>
  <dcterms:created xsi:type="dcterms:W3CDTF">2026-07-29T15:11:38Z</dcterms:created>
  <dcterms:modified xsi:type="dcterms:W3CDTF">2026-07-29T15:11:38Z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