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Poster</w:t>
      </w:r>
      <w:r>
        <w:t xml:space="preserve"> </w:t>
      </w:r>
      <w:r>
        <w:t xml:space="preserve">Presentation:</w:t>
      </w:r>
      <w:r>
        <w:t xml:space="preserve"> </w:t>
      </w: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Police</w:t>
      </w:r>
      <w:r>
        <w:t xml:space="preserve"> </w:t>
      </w:r>
      <w:r>
        <w:t xml:space="preserve">Officer</w:t>
      </w:r>
      <w:r>
        <w:t xml:space="preserve"> </w:t>
      </w:r>
      <w:r>
        <w:t xml:space="preserve">in</w:t>
      </w:r>
      <w:r>
        <w:t xml:space="preserve"> </w:t>
      </w:r>
      <w:r>
        <w:t xml:space="preserve">Dubai</w:t>
      </w:r>
    </w:p>
    <w:bookmarkStart w:id="20" w:name="X0120267de5e029242bc8411d9c3797fa3a4c75a"/>
    <w:p>
      <w:pPr>
        <w:pStyle w:val="Heading1"/>
      </w:pPr>
      <w:r>
        <w:t xml:space="preserve">The Modern Police Officer in the United Arab Emirates Dubai</w:t>
      </w:r>
    </w:p>
    <w:p>
      <w:pPr>
        <w:pStyle w:val="FirstParagraph"/>
      </w:pPr>
      <w:r>
        <w:t xml:space="preserve">Poster Presentation Academic Document: Bridging Tradition and Innovation</w:t>
      </w:r>
    </w:p>
    <w:p>
      <w:pPr>
        <w:pStyle w:val="BodyText"/>
      </w:pPr>
      <w:r>
        <w:t xml:space="preserve">Div. of Strategic Intelligence, Dubai Police General Headquarters; Academy of Law Enforcement Studies</w:t>
      </w:r>
      <w:r>
        <w:t xml:space="preserve"> </w:t>
      </w:r>
      <w:r>
        <w:rPr>
          <w:iCs/>
          <w:i/>
        </w:rPr>
        <w:t xml:space="preserve">Conference on Smart Policing in the Gulf Region</w:t>
      </w:r>
    </w:p>
    <w:bookmarkEnd w:id="20"/>
    <w:bookmarkStart w:id="22" w:name="introduction"/>
    <w:bookmarkStart w:id="21" w:name="introduction-the-dubai-model"/>
    <w:p>
      <w:pPr>
        <w:pStyle w:val="Heading2"/>
      </w:pPr>
      <w:r>
        <w:t xml:space="preserve">Introduction: The Dubai Model</w:t>
      </w:r>
    </w:p>
    <w:p>
      <w:pPr>
        <w:pStyle w:val="FirstParagraph"/>
      </w:pPr>
      <w:r>
        <w:t xml:space="preserve">The role of the Police Officer in the United Arab Emirates, specifically within the Emirate of Dubai, has undergone a radical transformation. Historically viewed through a lens of traditional law enforcement and community guardianship, the contemporary Police Officer in Dubai is now recognized as a hybrid professional who integrates high-tech digital literacy with deep cultural intelligence. This poster presentation explores how police officers serve as ambassadors of stability in one of the world’s most dynamic metropolises. As Dubai positions itself as a global hub for tourism, business, and innovation, the expectations placed upon its Police Officers have expanded beyond crime prevention to include crisis management, customer service excellence, and technological mediation.</w:t>
      </w:r>
      <w:r>
        <w:t xml:space="preserve"> </w:t>
      </w:r>
      <w:r>
        <w:rPr>
          <w:bCs/>
          <w:b/>
        </w:rPr>
        <w:t xml:space="preserve">Objective:</w:t>
      </w:r>
      <w:r>
        <w:t xml:space="preserve"> </w:t>
      </w:r>
      <w:r>
        <w:t xml:space="preserve">To analyze the multi-faceted responsibilities of the Police Officer in Dubai and evaluate how recent modernization initiatives impact public trust and operational efficiency.</w:t>
      </w:r>
    </w:p>
    <w:bookmarkEnd w:id="21"/>
    <w:bookmarkEnd w:id="22"/>
    <w:bookmarkStart w:id="24" w:name="context"/>
    <w:bookmarkStart w:id="23" w:name="strategic-context"/>
    <w:p>
      <w:pPr>
        <w:pStyle w:val="Heading2"/>
      </w:pPr>
      <w:r>
        <w:t xml:space="preserve">Strategic Context</w:t>
      </w:r>
    </w:p>
    <w:p>
      <w:pPr>
        <w:pStyle w:val="FirstParagraph"/>
      </w:pPr>
      <w:r>
        <w:t xml:space="preserve">In the United Arab Emirates, police officers are not merely enforcers; they are symbols of national pride and safety. Dubai Police operates under the vision of "Satisfaction First," a directive that requires every interaction between a citizen or resident and a Police Officer to be handled with hospitality and professionalism. This cultural mandate is unique globally, blending Arabic traditions of hospitality (Diyafa) with modern service-industry standards. The high density of international visitors in Dubai necessitates officers who are fluent in multiple languages and culturally aware, ensuring that the image of safety remains unblemished.</w:t>
      </w:r>
    </w:p>
    <w:p>
      <w:pPr>
        <w:pStyle w:val="BodyText"/>
      </w:pPr>
      <w:r>
        <w:rPr>
          <w:bCs/>
          <w:b/>
        </w:rPr>
        <w:t xml:space="preserve">Key Statistic:</w:t>
      </w:r>
      <w:r>
        <w:t xml:space="preserve"> </w:t>
      </w:r>
      <w:r>
        <w:t xml:space="preserve">Over 85% of public services provided by Dubai Police are now accessible via digital platforms, shifting the officer's role from administrative processing to active field engagement and strategic response.</w:t>
      </w:r>
    </w:p>
    <w:bookmarkEnd w:id="23"/>
    <w:bookmarkEnd w:id="24"/>
    <w:bookmarkStart w:id="26" w:name="challenges"/>
    <w:bookmarkStart w:id="25" w:name="operational-challenges"/>
    <w:p>
      <w:pPr>
        <w:pStyle w:val="Heading2"/>
      </w:pPr>
      <w:r>
        <w:t xml:space="preserve">Operational Challenges</w:t>
      </w:r>
    </w:p>
    <w:p>
      <w:pPr>
        <w:pStyle w:val="FirstParagraph"/>
      </w:pPr>
      <w:r>
        <w:t xml:space="preserve">The modern Police Officer in Dubai faces distinct challenges that differ significantly from those in other global cities. These include managing high-volume pedestrian traffic during major events like Expo or COP28, handling cybercrimes associated with a hyper-connected smart city, and maintaining order amidst rapid urban development. Furthermore, the diversity of the population means officers must navigate complex social dynamics daily. The pressure to maintain Dubai’s reputation as one of the safest cities in the world requires police officers to possess exceptional emotional intelligence alongside tactical proficiency.</w:t>
      </w:r>
    </w:p>
    <w:bookmarkEnd w:id="25"/>
    <w:bookmarkEnd w:id="26"/>
    <w:bookmarkStart w:id="28" w:name="methodology"/>
    <w:bookmarkStart w:id="27" w:name="methodological-framework"/>
    <w:p>
      <w:pPr>
        <w:pStyle w:val="Heading2"/>
      </w:pPr>
      <w:r>
        <w:t xml:space="preserve">Methodological Framework</w:t>
      </w:r>
    </w:p>
    <w:p>
      <w:pPr>
        <w:pStyle w:val="FirstParagraph"/>
      </w:pPr>
      <w:r>
        <w:t xml:space="preserve">This academic analysis utilizes a mixed-methods approach. Quantitative data regarding response times and crime reduction rates in Dubai are analyzed alongside qualitative interviews with frontline Police Officers across different districts (Bur Dubai, Deira, and Downtown). The study focuses on three core pillars:</w:t>
      </w:r>
      <w:r>
        <w:t xml:space="preserve"> </w:t>
      </w:r>
      <w:r>
        <w:rPr>
          <w:bCs/>
          <w:b/>
        </w:rPr>
        <w:t xml:space="preserve">Digital Integration</w:t>
      </w:r>
      <w:r>
        <w:t xml:space="preserve">,</w:t>
      </w:r>
      <w:r>
        <w:t xml:space="preserve"> </w:t>
      </w:r>
      <w:r>
        <w:rPr>
          <w:bCs/>
          <w:b/>
        </w:rPr>
        <w:t xml:space="preserve">Community Policing</w:t>
      </w:r>
      <w:r>
        <w:t xml:space="preserve">, and</w:t>
      </w:r>
    </w:p>
    <w:p>
      <w:pPr>
        <w:pStyle w:val="BodyText"/>
      </w:pPr>
      <w:r>
        <w:t xml:space="preserve">Educational Training. By examining the shift towards AI-driven surveillance support systems, we can better understand how the human element of the Police Officer remains irreplaceable yet augmented by technology.</w:t>
      </w:r>
    </w:p>
    <w:bookmarkEnd w:id="27"/>
    <w:bookmarkEnd w:id="28"/>
    <w:bookmarkStart w:id="30" w:name="findings"/>
    <w:bookmarkStart w:id="29" w:name="key-findings"/>
    <w:p>
      <w:pPr>
        <w:pStyle w:val="Heading2"/>
      </w:pPr>
      <w:r>
        <w:t xml:space="preserve">Key Findings</w:t>
      </w:r>
    </w:p>
    <w:p>
      <w:pPr>
        <w:pStyle w:val="FirstParagraph"/>
      </w:pPr>
      <w:r>
        <w:t xml:space="preserve">The research indicates that the definition of a "Police Officer" in Dubai has evolved into that of a "Smart Policing Specialist." Key findings include:</w:t>
      </w:r>
    </w:p>
    <w:p>
      <w:pPr>
        <w:numPr>
          <w:ilvl w:val="0"/>
          <w:numId w:val="1001"/>
        </w:numPr>
        <w:pStyle w:val="Compact"/>
      </w:pPr>
      <w:r>
        <w:rPr>
          <w:bCs/>
          <w:b/>
        </w:rPr>
        <w:t xml:space="preserve">Digital Fluency:</w:t>
      </w:r>
      <w:r>
        <w:t xml:space="preserve"> </w:t>
      </w:r>
      <w:r>
        <w:t xml:space="preserve">Officers are now trained to utilize AI analytics and blockchain-based evidence management systems. The ability to interpret data is as critical as physical apprehension.</w:t>
      </w:r>
    </w:p>
    <w:p>
      <w:pPr>
        <w:numPr>
          <w:ilvl w:val="0"/>
          <w:numId w:val="1001"/>
        </w:numPr>
        <w:pStyle w:val="Compact"/>
      </w:pPr>
      <w:r>
        <w:t xml:space="preserve">Hospitality-Centric Law Enforcement: : Training modules in Dubai Police Academy emphasize soft skills. Officers are taught that a complaint from a tourist or resident is an opportunity to enhance the city’s image, not just a legal procedure.</w:t>
      </w:r>
    </w:p>
    <w:p>
      <w:pPr>
        <w:numPr>
          <w:ilvl w:val="0"/>
          <w:numId w:val="1001"/>
        </w:numPr>
        <w:pStyle w:val="Compact"/>
      </w:pPr>
      <w:r>
        <w:t xml:space="preserve">Proactive Community Engagement: : The rise of initiatives like "My Friend" (a smart policing initiative) has changed the dynamic. Officers use data to predict hotspots and engage communities proactively rather than reactively.</w:t>
      </w:r>
    </w:p>
    <w:bookmarkEnd w:id="29"/>
    <w:bookmarkEnd w:id="30"/>
    <w:bookmarkStart w:id="32" w:name="implications"/>
    <w:bookmarkStart w:id="31" w:name="implications-for-policy"/>
    <w:p>
      <w:pPr>
        <w:pStyle w:val="Heading2"/>
      </w:pPr>
      <w:r>
        <w:t xml:space="preserve">Implications for Policy</w:t>
      </w:r>
    </w:p>
    <w:p>
      <w:pPr>
        <w:pStyle w:val="FirstParagraph"/>
      </w:pPr>
      <w:r>
        <w:t xml:space="preserve">For other jurisdictions looking to emulate the Dubai model, this presentation argues that technology cannot replace the human element. The success of Police Officers in the United Arab Emirates is rooted in their dual identity as both protectors and hosts. Policymakers must invest heavily in continuous education that blends technical skills with cultural sensitivity. The "Dubai Model" demonstrates that when a Police Officer is empowered with technology but grounded in community values, crime rates plummet and public satisfaction soars.</w:t>
      </w:r>
    </w:p>
    <w:bookmarkEnd w:id="31"/>
    <w:bookmarkEnd w:id="32"/>
    <w:bookmarkStart w:id="33" w:name="conclusion"/>
    <w:p>
      <w:pPr>
        <w:pStyle w:val="Heading2"/>
      </w:pPr>
      <w:r>
        <w:t xml:space="preserve">Conclusion</w:t>
      </w:r>
    </w:p>
    <w:p>
      <w:pPr>
        <w:pStyle w:val="FirstParagraph"/>
      </w:pPr>
      <w:r>
        <w:t xml:space="preserve">In conclusion, the Police Officer in Dubai stands at the forefront of global policing innovation. This academic examination confirms that while tools change—from handcuffs to algorithms—the core mission remains constant: ensuring safety and fostering trust. As the United Arab Emirates continues to grow, so too will the complexity of these roles. Future research should focus on long-term psychological support for officers dealing with high-stress environments in a smart city context.</w:t>
      </w:r>
    </w:p>
    <w:bookmarkEnd w:id="33"/>
    <w:p>
      <w:pPr>
        <w:pStyle w:val="BodyText"/>
      </w:pPr>
      <w:r>
        <w:rPr>
          <w:bCs/>
          <w:b/>
        </w:rPr>
        <w:t xml:space="preserve">References:</w:t>
      </w:r>
    </w:p>
    <w:p>
      <w:pPr>
        <w:numPr>
          <w:ilvl w:val="0"/>
          <w:numId w:val="1002"/>
        </w:numPr>
        <w:pStyle w:val="Compact"/>
      </w:pPr>
      <w:r>
        <w:t xml:space="preserve">Dubai Police General Headquarters. (2023). *Annual Report on Smart Policing Initiatives*.</w:t>
      </w:r>
    </w:p>
    <w:p>
      <w:pPr>
        <w:numPr>
          <w:ilvl w:val="0"/>
          <w:numId w:val="1002"/>
        </w:numPr>
        <w:pStyle w:val="Compact"/>
      </w:pPr>
      <w:r>
        <w:t xml:space="preserve">Al-Mansoori, K. &amp; Ahmed, S. (2021). "The Role of AI in Modern UAE Law Enforcement." *Journal of Arabian Studies*.</w:t>
      </w:r>
    </w:p>
    <w:p>
      <w:pPr>
        <w:numPr>
          <w:ilvl w:val="0"/>
          <w:numId w:val="1002"/>
        </w:numPr>
        <w:pStyle w:val="Compact"/>
      </w:pPr>
      <w:r>
        <w:t xml:space="preserve">United Arab Emirates Government. (2024). *National Strategy for Security Innovation*.</w:t>
      </w:r>
    </w:p>
    <w:p>
      <w:pPr>
        <w:pStyle w:val="FirstParagraph"/>
      </w:pPr>
      <w:r>
        <w:t xml:space="preserve">© 2024 Academic Poster Presentation Series | Designed for the United Arab Emirates Dubai Context</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Poster Presentation: The Evolving Role of the Police Officer in Dubai</dc:title>
  <dc:creator/>
  <dc:language>en</dc:language>
  <cp:keywords/>
  <dcterms:created xsi:type="dcterms:W3CDTF">2026-07-29T16:28:05Z</dcterms:created>
  <dcterms:modified xsi:type="dcterms:W3CDTF">2026-07-29T16:28:05Z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