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Police</w:t>
      </w:r>
      <w:r>
        <w:t xml:space="preserve"> </w:t>
      </w:r>
      <w:r>
        <w:t xml:space="preserve">Officer</w:t>
      </w:r>
      <w:r>
        <w:t xml:space="preserve"> </w:t>
      </w:r>
      <w:r>
        <w:t xml:space="preserve">Dynamics</w:t>
      </w:r>
      <w:r>
        <w:t xml:space="preserve"> </w:t>
      </w:r>
      <w:r>
        <w:t xml:space="preserve">in</w:t>
      </w:r>
      <w:r>
        <w:t xml:space="preserve"> </w:t>
      </w:r>
      <w:r>
        <w:t xml:space="preserve">Miami</w:t>
      </w:r>
    </w:p>
    <w:bookmarkStart w:id="30" w:name="X73769f1da840183e060bb62936d8afae6f895d1"/>
    <w:p>
      <w:pPr>
        <w:pStyle w:val="Heading1"/>
      </w:pPr>
      <w:r>
        <w:t xml:space="preserve">Redefining Security in a Tropical Metropolis</w:t>
      </w:r>
    </w:p>
    <w:p>
      <w:pPr>
        <w:pStyle w:val="FirstParagraph"/>
      </w:pPr>
      <w:r>
        <w:t xml:space="preserve">An Academic Poster Presentation on the Evolving Role of the Police Officer in United States Miami</w:t>
      </w:r>
    </w:p>
    <w:bookmarkStart w:id="20" w:name="abstract"/>
    <w:p>
      <w:pPr>
        <w:pStyle w:val="Heading2"/>
      </w:pPr>
      <w:r>
        <w:t xml:space="preserve">Abstract</w:t>
      </w:r>
    </w:p>
    <w:p>
      <w:pPr>
        <w:pStyle w:val="FirstParagraph"/>
      </w:pPr>
      <w:r>
        <w:t xml:space="preserve">This academic poster presents a comprehensive analysis of the multifaceted role of the Police Officer within the unique socio-geographic context of United States Miami. As one of the most dynamic and vulnerable urban centers in North America, Miami presents distinct challenges ranging from high-volume tourism and international transit to climate-induced displacement and transnational crime. This study examines how contemporary Police Officers must adapt their traditional enforcement paradigms to address these specific local pressures while maintaining constitutional integrity and community trust.</w:t>
      </w:r>
    </w:p>
    <w:bookmarkEnd w:id="20"/>
    <w:bookmarkStart w:id="21" w:name="introduction-the-miami-context"/>
    <w:p>
      <w:pPr>
        <w:pStyle w:val="Heading2"/>
      </w:pPr>
      <w:r>
        <w:t xml:space="preserve">Introduction: The Miami Context</w:t>
      </w:r>
    </w:p>
    <w:p>
      <w:pPr>
        <w:pStyle w:val="FirstParagraph"/>
      </w:pPr>
      <w:r>
        <w:t xml:space="preserve">Miami, Florida, stands as a critical hub for international commerce, tourism, and cultural exchange. However, this status creates a complex operational environment for the Police Officer tasked with maintaining order. Unlike inland cities with more homogeneous demographics and economic structures United States Miami operates as a global gateway. The density of population fluctuates dramatically with seasonal tourism peaks, straining public resources and necessitating a police presence that is both highly visible and tactically flexible.</w:t>
      </w:r>
    </w:p>
    <w:p>
      <w:pPr>
        <w:pStyle w:val="BodyText"/>
      </w:pPr>
      <w:r>
        <w:t xml:space="preserve">Furthermore, the geographic reality of United States Miami—situated in a low-lying coastal region—means that environmental crises are not distant threats but immediate operational realities. For the Police Officer, disaster response is as much a part of the job description as routine patrol. The intersection of natural disaster preparedness and law enforcement requires specialized training and resource allocation that distinguishes this jurisdiction from others across the United States.</w:t>
      </w:r>
    </w:p>
    <w:bookmarkEnd w:id="21"/>
    <w:bookmarkStart w:id="25" w:name="primary-operational-challenges"/>
    <w:p>
      <w:pPr>
        <w:pStyle w:val="Heading2"/>
      </w:pPr>
      <w:r>
        <w:t xml:space="preserve">Primary Operational Challenges</w:t>
      </w:r>
    </w:p>
    <w:p>
      <w:pPr>
        <w:pStyle w:val="FirstParagraph"/>
      </w:pPr>
      <w:r>
        <w:t xml:space="preserve">The modern Police Officer in United States Miami faces a triad of critical challenges that demand academic scrutiny and practical innovation:</w:t>
      </w:r>
    </w:p>
    <w:bookmarkStart w:id="22" w:name="transnational-criminal-networks"/>
    <w:p>
      <w:pPr>
        <w:pStyle w:val="Heading3"/>
      </w:pPr>
      <w:r>
        <w:t xml:space="preserve">1. Transnational Criminal Networks</w:t>
      </w:r>
    </w:p>
    <w:p>
      <w:pPr>
        <w:pStyle w:val="FirstParagraph"/>
      </w:pPr>
      <w:r>
        <w:t xml:space="preserve">Miami’s proximity to Latin America and the Caribbean makes it a primary entry point for illicit substances and human trafficking operations. The Police Officer must possess heightened awareness of cross-border criminal dynamics. This involves not only interception at ports of entry but also community-based intelligence gathering within diverse immigrant neighborhoods that may be reluctant to engage with law enforcement due to immigration fears.</w:t>
      </w:r>
    </w:p>
    <w:bookmarkEnd w:id="22"/>
    <w:bookmarkStart w:id="23" w:name="X52589c30a5fa04609f9bb9e274f5bf8f7aeca92"/>
    <w:p>
      <w:pPr>
        <w:pStyle w:val="Heading3"/>
      </w:pPr>
      <w:r>
        <w:t xml:space="preserve">2. Climate Resilience and Emergency Response</w:t>
      </w:r>
    </w:p>
    <w:p>
      <w:pPr>
        <w:pStyle w:val="FirstParagraph"/>
      </w:pPr>
      <w:r>
        <w:t xml:space="preserve">Rising sea levels and intensifying hurricane seasons pose existential threats to United States Miami infrastructure. The Police Officer serves as a first responder in scenarios where traditional emergency services may be compromised by weather events. This requires officers to be trained in water rescue, debris management, and mass evacuation logistics. The role expands from criminal enforcement to civil protection on an unprecedented scale.</w:t>
      </w:r>
    </w:p>
    <w:bookmarkEnd w:id="23"/>
    <w:bookmarkStart w:id="24" w:name="tourism-related-friction"/>
    <w:p>
      <w:pPr>
        <w:pStyle w:val="Heading3"/>
      </w:pPr>
      <w:r>
        <w:t xml:space="preserve">3. Tourism-Related Friction</w:t>
      </w:r>
    </w:p>
    <w:p>
      <w:pPr>
        <w:pStyle w:val="FirstParagraph"/>
      </w:pPr>
      <w:r>
        <w:t xml:space="preserve">The massive influx of tourists creates unique public order issues. Police Officers must navigate language barriers and cultural misunderstandings while managing high-density crowds in areas such as South Beach and Downtown Miami. The need for de-escalation skills is paramount here, as the interaction between a uniformed officer and an international visitor can easily be misinterpreted without proper cultural competency training.</w:t>
      </w:r>
    </w:p>
    <w:bookmarkEnd w:id="24"/>
    <w:bookmarkEnd w:id="25"/>
    <w:bookmarkStart w:id="26" w:name="Xe7625ba7fe34b23d76b037ac9443f9a1dfb8aa2"/>
    <w:p>
      <w:pPr>
        <w:pStyle w:val="Heading2"/>
      </w:pPr>
      <w:r>
        <w:t xml:space="preserve">Strategic Adaptations for the Police Officer</w:t>
      </w:r>
    </w:p>
    <w:p>
      <w:pPr>
        <w:pStyle w:val="FirstParagraph"/>
      </w:pPr>
      <w:r>
        <w:t xml:space="preserve">To effectively serve United States Miami, the operational model of the Police Officer is undergoing significant transformation. The following strategies are central to this evolution:</w:t>
      </w:r>
    </w:p>
    <w:p>
      <w:pPr>
        <w:numPr>
          <w:ilvl w:val="0"/>
          <w:numId w:val="1001"/>
        </w:numPr>
        <w:pStyle w:val="Compact"/>
      </w:pPr>
      <w:r>
        <w:rPr>
          <w:bCs/>
          <w:b/>
        </w:rPr>
        <w:t xml:space="preserve">Bilingual and Bicultural Competency:</w:t>
      </w:r>
      <w:r>
        <w:t xml:space="preserve"> </w:t>
      </w:r>
      <w:r>
        <w:t xml:space="preserve">Given Miami’s large Hispanic and Haitian populations, proficiency in Spanish, Creole, and Portuguese is increasingly becoming a functional requirement rather than just an asset for the Police Officer. Understanding cultural nuances aids in building trust within communities that are often marginalized.</w:t>
      </w:r>
    </w:p>
    <w:p>
      <w:pPr>
        <w:numPr>
          <w:ilvl w:val="0"/>
          <w:numId w:val="1001"/>
        </w:numPr>
        <w:pStyle w:val="Compact"/>
      </w:pPr>
      <w:r>
        <w:rPr>
          <w:bCs/>
          <w:b/>
        </w:rPr>
        <w:t xml:space="preserve">Tech-Enabled Surveillance with Privacy Safeguards:</w:t>
      </w:r>
      <w:r>
        <w:t xml:space="preserve"> </w:t>
      </w:r>
      <w:r>
        <w:t xml:space="preserve">United States Miami utilizes advanced data analytics to predict crime hotspots and manage traffic flow during major events like Art Basel or Ultra Music Festival. However, the Police Officer must balance this technological advantage with strict adherence to privacy rights, ensuring that surveillance tools are used transparently.</w:t>
      </w:r>
    </w:p>
    <w:p>
      <w:pPr>
        <w:numPr>
          <w:ilvl w:val="0"/>
          <w:numId w:val="1001"/>
        </w:numPr>
        <w:pStyle w:val="Compact"/>
      </w:pPr>
      <w:r>
        <w:rPr>
          <w:bCs/>
          <w:b/>
        </w:rPr>
        <w:t xml:space="preserve">Mental Health Crisis Integration:</w:t>
      </w:r>
      <w:r>
        <w:t xml:space="preserve"> </w:t>
      </w:r>
      <w:r>
        <w:t xml:space="preserve">A growing portion of calls for service in Miami involve mental health episodes. The Police Officer is being integrated into co-responder models alongside social workers and mental health professionals. This shift reduces the criminalization of illness and ensures that vulnerable individuals receive appropriate care rather than incarceration.</w:t>
      </w:r>
    </w:p>
    <w:bookmarkEnd w:id="26"/>
    <w:bookmarkStart w:id="27" w:name="X15c90bf86201d05fc2fdecd75823648c4d0eb91"/>
    <w:p>
      <w:pPr>
        <w:pStyle w:val="Heading2"/>
      </w:pPr>
      <w:r>
        <w:t xml:space="preserve">Community Policing in a Diverse Metropolis</w:t>
      </w:r>
    </w:p>
    <w:p>
      <w:pPr>
        <w:pStyle w:val="FirstParagraph"/>
      </w:pPr>
      <w:r>
        <w:t xml:space="preserve">The foundation of effective law enforcement in United States Miami lies in robust community relations. The Police Officer is no longer just an enforcer of laws but a facilitator of community safety. In neighborhoods ranging from Little Havana to Wynwood, officers engage in regular town halls, school visits, and cultural celebrations to build rapport.</w:t>
      </w:r>
    </w:p>
    <w:p>
      <w:pPr>
        <w:pStyle w:val="BodyText"/>
      </w:pPr>
      <w:r>
        <w:t xml:space="preserve">This approach is particularly vital given the historical tensions between law enforcement and minority communities. By emphasizing transparency and accountability, the Police Department aims to foster a sense of shared responsibility for public safety. When residents trust their local Police Officer, they are more likely to report crimes and cooperate with investigations, directly impacting crime reduction statistics in United States Miami.</w:t>
      </w:r>
    </w:p>
    <w:bookmarkEnd w:id="27"/>
    <w:bookmarkStart w:id="28" w:name="conclusion"/>
    <w:p>
      <w:pPr>
        <w:pStyle w:val="Heading2"/>
      </w:pPr>
      <w:r>
        <w:t xml:space="preserve">Conclusion</w:t>
      </w:r>
    </w:p>
    <w:p>
      <w:pPr>
        <w:pStyle w:val="FirstParagraph"/>
      </w:pPr>
      <w:r>
        <w:t xml:space="preserve">The role of the Police Officer in United States Miami is evolving from a traditional model of reactive law enforcement to a proactive, multifaceted role encompassing disaster management, cultural mediation, and community partnership. The unique geographic, economic, and social characteristics of Miami demand a police force that is adaptable, highly trained, and deeply embedded in the fabric of the community.</w:t>
      </w:r>
    </w:p>
    <w:p>
      <w:pPr>
        <w:pStyle w:val="BodyText"/>
      </w:pPr>
      <w:r>
        <w:t xml:space="preserve">Future research must continue to evaluate the efficacy of these adapted strategies. As climate change intensifies and global criminal networks become more sophisticated, the Police Officer will remain at the forefront of societal resilience. Understanding these dynamics is crucial for academic scholarship on urban policing and for policymakers aiming to support public safety in major American coastal cities.</w:t>
      </w:r>
    </w:p>
    <w:bookmarkEnd w:id="28"/>
    <w:bookmarkStart w:id="29" w:name="key-references-data-sources"/>
    <w:p>
      <w:pPr>
        <w:pStyle w:val="Heading2"/>
      </w:pPr>
      <w:r>
        <w:t xml:space="preserve">Key References &amp; Data Sources</w:t>
      </w:r>
    </w:p>
    <w:p>
      <w:pPr>
        <w:pStyle w:val="FirstParagraph"/>
      </w:pPr>
      <w:r>
        <w:rPr>
          <w:iCs/>
          <w:i/>
        </w:rPr>
        <w:t xml:space="preserve">Note: For the full academic poster presentation, detailed citations would include Miami Police Department annual reports, Bureau of Justice Statistics data on urban policing, and academic journals focusing on environmental law enforcement.</w:t>
      </w:r>
    </w:p>
    <w:p>
      <w:pPr>
        <w:numPr>
          <w:ilvl w:val="0"/>
          <w:numId w:val="1002"/>
        </w:numPr>
        <w:pStyle w:val="Compact"/>
      </w:pPr>
      <w:r>
        <w:t xml:space="preserve">Miami Police Department. (2023).</w:t>
      </w:r>
      <w:r>
        <w:t xml:space="preserve"> </w:t>
      </w:r>
      <w:r>
        <w:rPr>
          <w:iCs/>
          <w:i/>
        </w:rPr>
        <w:t xml:space="preserve">Annual Crime Report &amp; Strategic Plan</w:t>
      </w:r>
      <w:r>
        <w:t xml:space="preserve">.</w:t>
      </w:r>
    </w:p>
    <w:p>
      <w:pPr>
        <w:numPr>
          <w:ilvl w:val="0"/>
          <w:numId w:val="1002"/>
        </w:numPr>
        <w:pStyle w:val="Compact"/>
      </w:pPr>
      <w:r>
        <w:t xml:space="preserve">National Institute of Justice. (2022).</w:t>
      </w:r>
      <w:r>
        <w:t xml:space="preserve"> </w:t>
      </w:r>
      <w:r>
        <w:rPr>
          <w:iCs/>
          <w:i/>
        </w:rPr>
        <w:t xml:space="preserve">Policing in the Age of Climate Change</w:t>
      </w:r>
      <w:r>
        <w:t xml:space="preserve">.</w:t>
      </w:r>
    </w:p>
    <w:p>
      <w:pPr>
        <w:numPr>
          <w:ilvl w:val="0"/>
          <w:numId w:val="1002"/>
        </w:numPr>
        <w:pStyle w:val="Compact"/>
      </w:pPr>
      <w:r>
        <w:t xml:space="preserve">University of Miami School of Public Administration. (2023).</w:t>
      </w:r>
      <w:r>
        <w:t xml:space="preserve"> </w:t>
      </w:r>
      <w:r>
        <w:rPr>
          <w:iCs/>
          <w:i/>
        </w:rPr>
        <w:t xml:space="preserve">Socio-Economic Factors Impacting Urban Safety in South Florida</w:t>
      </w:r>
      <w:r>
        <w:t xml:space="preserve">.</w:t>
      </w:r>
    </w:p>
    <w:bookmarkEnd w:id="29"/>
    <w:p>
      <w:pPr>
        <w:pStyle w:val="FirstParagraph"/>
      </w:pPr>
      <w:r>
        <w:rPr>
          <w:bCs/>
          <w:b/>
        </w:rPr>
        <w:t xml:space="preserve">Presentation Prepared For:</w:t>
      </w:r>
      <w:r>
        <w:t xml:space="preserve"> </w:t>
      </w:r>
      <w:r>
        <w:t xml:space="preserve">International Conference on Urban Security and Policing</w:t>
      </w:r>
      <w:r>
        <w:br/>
      </w:r>
      <w:r>
        <w:rPr>
          <w:bCs/>
          <w:b/>
        </w:rPr>
        <w:t xml:space="preserve">Affiliation:</w:t>
      </w:r>
      <w:r>
        <w:t xml:space="preserve"> </w:t>
      </w:r>
      <w:r>
        <w:t xml:space="preserve">Department of Criminal Justice, United States Academic Institute</w:t>
      </w:r>
      <w:r>
        <w:br/>
      </w:r>
      <w:r>
        <w:rPr>
          <w:bCs/>
          <w:b/>
        </w:rPr>
        <w:t xml:space="preserve">Date:</w:t>
      </w:r>
      <w:r>
        <w:t xml:space="preserve"> </w:t>
      </w:r>
      <w:r>
        <w:t xml:space="preserve">October 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Police Officer Dynamics in Miami</dc:title>
  <dc:creator/>
  <dc:language>en</dc:language>
  <cp:keywords/>
  <dcterms:created xsi:type="dcterms:W3CDTF">2026-07-29T19:39:52Z</dcterms:created>
  <dcterms:modified xsi:type="dcterms:W3CDTF">2026-07-29T19:39:52Z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