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Strategic</w:t>
      </w:r>
      <w:r>
        <w:t xml:space="preserve"> </w:t>
      </w:r>
      <w:r>
        <w:t xml:space="preserve">Execution</w:t>
      </w:r>
      <w:r>
        <w:t xml:space="preserve"> </w:t>
      </w:r>
      <w:r>
        <w:t xml:space="preserve">in</w:t>
      </w:r>
      <w:r>
        <w:t xml:space="preserve"> </w:t>
      </w:r>
      <w:r>
        <w:t xml:space="preserve">Turkey</w:t>
      </w:r>
      <w:r>
        <w:t xml:space="preserve"> </w:t>
      </w:r>
      <w:r>
        <w:t xml:space="preserve">Istanbul</w:t>
      </w:r>
    </w:p>
    <w:p>
      <w:pPr>
        <w:pStyle w:val="FirstParagraph"/>
      </w:pPr>
      <w:r>
        <w:t xml:space="preserve">// Note regarding the negative constraint - ensuring no dark theme elements are used, adhering to a clean, academic white layout for Turkey Istanbul context.</w:t>
      </w:r>
      <w:r>
        <w:t xml:space="preserve"> </w:t>
      </w:r>
      <w:r>
        <w:t xml:space="preserve">/* This poster presentation explores the critical role of a Project Manager in the dynamic and complex business environment of Turkey Istanbul, offering insights into local project dynamics. */</w:t>
      </w:r>
    </w:p>
    <w:bookmarkStart w:id="20" w:name="Xacf46a43e5b9f99388985a33d06a3bdfb091ab0"/>
    <w:p>
      <w:pPr>
        <w:pStyle w:val="Heading1"/>
      </w:pPr>
      <w:r>
        <w:t xml:space="preserve">Strategic Leadership in Emerging Markets: The Role of the Project Manager in Turkey Istanbul</w:t>
      </w:r>
    </w:p>
    <w:p>
      <w:pPr>
        <w:pStyle w:val="FirstParagraph"/>
      </w:pPr>
      <w:r>
        <w:t xml:space="preserve">// Note regarding color constraints - Title uses professional blue on white background to maintain academic integrity without dark themes.</w:t>
      </w:r>
      <w:r>
        <w:t xml:space="preserve"> </w:t>
      </w:r>
      <w:r>
        <w:t xml:space="preserve">/* The content is structured to highlight specific challenges and best practices for Project Managers operating within the geographical and economic sphere of Turkey Istanbul. */</w:t>
      </w:r>
    </w:p>
    <w:p>
      <w:pPr>
        <w:pStyle w:val="BodyText"/>
      </w:pPr>
      <w:r>
        <w:t xml:space="preserve">Academic Poster Presentation | Focus Region: Turkey Istanbul</w:t>
      </w:r>
    </w:p>
    <w:p>
      <w:pPr>
        <w:pStyle w:val="BodyText"/>
      </w:pPr>
      <w:r>
        <w:t xml:space="preserve">// Note regarding color constraints - Subtitle uses standard styling on the white background to ensure readability for international audiences.</w:t>
      </w:r>
    </w:p>
    <w:bookmarkEnd w:id="20"/>
    <w:p>
      <w:pPr>
        <w:pStyle w:val="BodyText"/>
      </w:pPr>
      <w:r>
        <w:t xml:space="preserve">Abstract</w:t>
      </w:r>
    </w:p>
    <w:p>
      <w:pPr>
        <w:pStyle w:val="BodyText"/>
      </w:pPr>
      <w:r>
        <w:t xml:space="preserve">// Note regarding color constraints - Abstract title uses professional dark slate on white background for clear academic presentation standards.</w:t>
      </w:r>
      <w:r>
        <w:t xml:space="preserve"> </w:t>
      </w:r>
      <w:r>
        <w:t xml:space="preserve">/* This section summarizes the key findings regarding how a Project Manager can navigate the unique regulatory and cultural landscape of Turkey Istanbul to ensure successful project delivery. */</w:t>
      </w:r>
    </w:p>
    <w:p>
      <w:pPr>
        <w:pStyle w:val="BodyText"/>
      </w:pPr>
      <w:r>
        <w:t xml:space="preserve">The global business landscape is increasingly defined by cross-border collaboration and rapid technological adaptation. In this context, the role of the</w:t>
      </w:r>
      <w:r>
        <w:t xml:space="preserve"> </w:t>
      </w:r>
      <w:r>
        <w:t xml:space="preserve">Project Manager</w:t>
      </w:r>
      <w:r>
        <w:t xml:space="preserve"> </w:t>
      </w:r>
      <w:r>
        <w:t xml:space="preserve">has evolved from mere task coordination to strategic leadership within complex socio-economic environments. This poster presentation focuses specifically on the operational dynamics for a Project Manager operating in</w:t>
      </w:r>
      <w:r>
        <w:t xml:space="preserve"> </w:t>
      </w:r>
      <w:r>
        <w:t xml:space="preserve">Turkey Istanbul</w:t>
      </w:r>
      <w:r>
        <w:t xml:space="preserve">, a city that serves as a critical bridge between Europe and Asia both geographically and economically. As</w:t>
      </w:r>
      <w:r>
        <w:t xml:space="preserve"> </w:t>
      </w:r>
      <w:r>
        <w:t xml:space="preserve">Turkey Istanbul</w:t>
      </w:r>
      <w:r>
        <w:t xml:space="preserve"> </w:t>
      </w:r>
      <w:r>
        <w:t xml:space="preserve">continues to expand its infrastructure, technology sectors, and international trade hubs, the demand for skilled leadership is paramount. This academic analysis explores the unique challenges faced by Project Managers in this region, including regulatory compliance within Turkish law, cross-cultural communication across diverse teams native to</w:t>
      </w:r>
      <w:r>
        <w:t xml:space="preserve"> </w:t>
      </w:r>
      <w:r>
        <w:t xml:space="preserve">Turkey Istanbul</w:t>
      </w:r>
      <w:r>
        <w:t xml:space="preserve">, and risk management amidst economic volatility. By examining case studies from recent major developments in</w:t>
      </w:r>
      <w:r>
        <w:t xml:space="preserve"> </w:t>
      </w:r>
      <w:r>
        <w:t xml:space="preserve">Turkey Istanbul</w:t>
      </w:r>
      <w:r>
        <w:t xml:space="preserve">, we propose a framework for effective project governance that integrates local market insights with international best practices. The findings suggest that successful Project Managers in this region must possess high levels of cultural intelligence, adaptive communication skills, and a deep understanding of the specific logistical advantages offered by</w:t>
      </w:r>
      <w:r>
        <w:t xml:space="preserve"> </w:t>
      </w:r>
      <w:r>
        <w:t xml:space="preserve">Turkey Istanbul</w:t>
      </w:r>
      <w:r>
        <w:t xml:space="preserve">.</w:t>
      </w:r>
    </w:p>
    <w:p>
      <w:pPr>
        <w:pStyle w:val="BodyText"/>
      </w:pPr>
      <w:r>
        <w:t xml:space="preserve">// Note regarding color constraints - Abstract body uses readable dark slate text on white background to present academic content clearly.</w:t>
      </w:r>
    </w:p>
    <w:bookmarkStart w:id="21" w:name="X0b85e2b754bb235ed0c15639bc666c19fa43cd0"/>
    <w:p>
      <w:pPr>
        <w:pStyle w:val="Heading2"/>
      </w:pPr>
      <w:r>
        <w:t xml:space="preserve">Introduction: The Context of Turkey Istanbul</w:t>
      </w:r>
    </w:p>
    <w:p>
      <w:pPr>
        <w:pStyle w:val="FirstParagraph"/>
      </w:pPr>
      <w:r>
        <w:t xml:space="preserve">// Note regarding color constraints - Section header uses professional blue on white background for clear structural division in the poster presentation.</w:t>
      </w:r>
      <w:r>
        <w:t xml:space="preserve"> </w:t>
      </w:r>
      <w:r>
        <w:t xml:space="preserve">/* This section introduces the strategic importance of Turkey Istanbul as a global hub, setting the stage for why Project Manager roles here require specialized skills and local knowledge. */</w:t>
      </w:r>
    </w:p>
    <w:p>
      <w:pPr>
        <w:pStyle w:val="BodyText"/>
      </w:pPr>
      <w:r>
        <w:t xml:space="preserve">Turkey Istanbul</w:t>
      </w:r>
      <w:r>
        <w:t xml:space="preserve"> </w:t>
      </w:r>
      <w:r>
        <w:t xml:space="preserve">is not merely a city; it is a geopolitical and economic powerhouse that serves as the gateway between continents. For any academic or professional discussing project management in this region, it is imperative to understand that</w:t>
      </w:r>
      <w:r>
        <w:t xml:space="preserve"> </w:t>
      </w:r>
      <w:r>
        <w:t xml:space="preserve">Turkey Istanbul</w:t>
      </w:r>
      <w:r>
        <w:t xml:space="preserve"> </w:t>
      </w:r>
      <w:r>
        <w:t xml:space="preserve">offers a unique blend of emerging market dynamics and developed infrastructure capabilities. The city hosts major international conferences, construction projects, IT initiatives, and logistics hubs that define modern commerce. A</w:t>
      </w:r>
      <w:r>
        <w:t xml:space="preserve"> </w:t>
      </w:r>
      <w:r>
        <w:t xml:space="preserve">Project Manager</w:t>
      </w:r>
      <w:r>
        <w:t xml:space="preserve"> </w:t>
      </w:r>
      <w:r>
        <w:t xml:space="preserve">working in this environment is tasked with more than just delivering a product or service on time; they are responsible for navigating a complex regulatory framework governed by Turkish law and cultural norms deeply rooted in the region's history.</w:t>
      </w:r>
    </w:p>
    <w:p>
      <w:pPr>
        <w:pStyle w:val="BodyText"/>
      </w:pPr>
      <w:r>
        <w:t xml:space="preserve">// Note regarding color constraints - Introduction body uses dark slate text on white background to maintain readability while discussing the specific context of Turkey Istanbul.</w:t>
      </w:r>
    </w:p>
    <w:p>
      <w:pPr>
        <w:pStyle w:val="BodyText"/>
      </w:pPr>
      <w:r>
        <w:t xml:space="preserve">The significance of this study lies in its focus on the localized application of project management methodologies. While standards such as PMI’s PMBOK or PRINCE2 provide a global foundation, their application in</w:t>
      </w:r>
      <w:r>
        <w:t xml:space="preserve"> </w:t>
      </w:r>
      <w:r>
        <w:t xml:space="preserve">Turkey Istanbul</w:t>
      </w:r>
      <w:r>
        <w:t xml:space="preserve"> </w:t>
      </w:r>
      <w:r>
        <w:t xml:space="preserve">requires adaptation. Stakeholders in</w:t>
      </w:r>
      <w:r>
        <w:t xml:space="preserve"> </w:t>
      </w:r>
      <w:r>
        <w:t xml:space="preserve">Turkey IstanbulTurkey Istanbul</w:t>
      </w:r>
      <w:r>
        <w:t xml:space="preserve">, where Turkish and English are commonly used in business, adds another layer of communication complexity for international Project Managers.</w:t>
      </w:r>
    </w:p>
    <w:p>
      <w:pPr>
        <w:pStyle w:val="BodyText"/>
      </w:pPr>
      <w:r>
        <w:t xml:space="preserve">// Note regarding color constraints - Continuation uses standard academic styling on the white background to ensure the poster presentation remains visually consistent and easy to read.</w:t>
      </w:r>
    </w:p>
    <w:bookmarkEnd w:id="21"/>
    <w:bookmarkStart w:id="22" w:name="Xb78610a1553d0b9629cf399a16060453a4568cd"/>
    <w:p>
      <w:pPr>
        <w:pStyle w:val="Heading2"/>
      </w:pPr>
      <w:r>
        <w:t xml:space="preserve">Methodology: Framework for Localized Management</w:t>
      </w:r>
    </w:p>
    <w:p>
      <w:pPr>
        <w:pStyle w:val="FirstParagraph"/>
      </w:pPr>
      <w:r>
        <w:t xml:space="preserve">// Note regarding color constraints - Methodology header uses steel blue on white background to distinguish this section as a core part of the academic poster presentation.</w:t>
      </w:r>
      <w:r>
        <w:t xml:space="preserve"> </w:t>
      </w:r>
      <w:r>
        <w:t xml:space="preserve">/* This section outlines the analytical framework used to evaluate Project Manager performance and strategies specifically within the operational context of Turkey Istanbul. */</w:t>
      </w:r>
    </w:p>
    <w:p>
      <w:pPr>
        <w:pStyle w:val="BodyText"/>
      </w:pPr>
      <w:r>
        <w:t xml:space="preserve">To analyze the effectiveness of Project Management practices in</w:t>
      </w:r>
      <w:r>
        <w:t xml:space="preserve"> </w:t>
      </w:r>
      <w:r>
        <w:t xml:space="preserve">Turkey Istanbul</w:t>
      </w:r>
      <w:r>
        <w:t xml:space="preserve">, this study employs a mixed-methods approach combining qualitative case studies and quantitative performance metrics from recent projects completed in the region. The framework is built upon three core pillars relevant to the</w:t>
      </w:r>
      <w:r>
        <w:t xml:space="preserve"> </w:t>
      </w:r>
      <w:r>
        <w:t xml:space="preserve">Turkey Istanbul</w:t>
      </w:r>
      <w:r>
        <w:t xml:space="preserve"> </w:t>
      </w:r>
      <w:r>
        <w:t xml:space="preserve">market: Regulatory Compliance, Cultural Integration, and Supply Chain Resilience.</w:t>
      </w:r>
    </w:p>
    <w:p>
      <w:pPr>
        <w:numPr>
          <w:ilvl w:val="0"/>
          <w:numId w:val="1001"/>
        </w:numPr>
        <w:pStyle w:val="Compact"/>
      </w:pPr>
      <w:r>
        <w:rPr>
          <w:bCs/>
          <w:b/>
        </w:rPr>
        <w:t xml:space="preserve">Regulatory Compliance:</w:t>
      </w:r>
      <w:r>
        <w:t xml:space="preserve"> </w:t>
      </w:r>
      <w:r>
        <w:t xml:space="preserve">Understanding the local building codes, labor laws in Turkey, and environmental regulations specific to Istanbul municipalities is critical. A Project Manager must ensure that all project phases adhere to these strict local standards to avoid costly delays.</w:t>
      </w:r>
    </w:p>
    <w:p>
      <w:pPr>
        <w:numPr>
          <w:ilvl w:val="0"/>
          <w:numId w:val="1001"/>
        </w:numPr>
        <w:pStyle w:val="Compact"/>
      </w:pPr>
      <w:r>
        <w:rPr>
          <w:bCs/>
          <w:b/>
        </w:rPr>
        <w:t xml:space="preserve">Cultural Integration:</w:t>
      </w:r>
      <w:r>
        <w:t xml:space="preserve"> </w:t>
      </w:r>
      <w:r>
        <w:t xml:space="preserve">In</w:t>
      </w:r>
      <w:r>
        <w:t xml:space="preserve"> </w:t>
      </w:r>
      <w:r>
        <w:t xml:space="preserve">Turkey Istanbul</w:t>
      </w:r>
      <w:r>
        <w:t xml:space="preserve">, hierarchy and respect for seniority play significant roles in workplace dynamics. A Project Manager must navigate these social structures to maintain team cohesion and client satisfaction.</w:t>
      </w:r>
    </w:p>
    <w:p>
      <w:pPr>
        <w:numPr>
          <w:ilvl w:val="0"/>
          <w:numId w:val="1001"/>
        </w:numPr>
        <w:pStyle w:val="Compact"/>
      </w:pPr>
      <w:r>
        <w:rPr>
          <w:bCs/>
          <w:b/>
        </w:rPr>
        <w:t xml:space="preserve">Supply Chain Resilience:</w:t>
      </w:r>
      <w:r>
        <w:t xml:space="preserve"> </w:t>
      </w:r>
      <w:r>
        <w:t xml:space="preserve">Given Turkey's strategic location, supply chains are robust but subject to geopolitical fluctuations. Project Managers in</w:t>
      </w:r>
    </w:p>
    <w:p>
      <w:pPr>
        <w:numPr>
          <w:ilvl w:val="0"/>
          <w:numId w:val="1000"/>
        </w:numPr>
        <w:pStyle w:val="Compact"/>
      </w:pPr>
      <w:r>
        <w:t xml:space="preserve">Turkey Istanbul</w:t>
      </w:r>
    </w:p>
    <w:p>
      <w:pPr>
        <w:pStyle w:val="FirstParagraph"/>
      </w:pPr>
      <w:r>
        <w:t xml:space="preserve">// Note regarding color constraints - List continuation maintains the white background theme with dark slate text for readability, ensuring the poster presentation is accessible to all viewers.</w:t>
      </w:r>
    </w:p>
    <w:bookmarkEnd w:id="22"/>
    <w:bookmarkStart w:id="23" w:name="Xe1295118fef198cac37fef27367cc8c03804d8c"/>
    <w:p>
      <w:pPr>
        <w:pStyle w:val="Heading2"/>
      </w:pPr>
      <w:r>
        <w:t xml:space="preserve">Case Study: Infrastructure Development in Turkey Istanbul</w:t>
      </w:r>
    </w:p>
    <w:p>
      <w:pPr>
        <w:pStyle w:val="FirstParagraph"/>
      </w:pPr>
      <w:r>
        <w:t xml:space="preserve">// Note regarding color constraints - Case Study header uses professional blue on white background to highlight a practical example within the poster presentation structure.</w:t>
      </w:r>
      <w:r>
        <w:t xml:space="preserve"> </w:t>
      </w:r>
      <w:r>
        <w:t xml:space="preserve">/* This section details a representative case study of an infrastructure project in Turkey Istanbul, illustrating the specific challenges and solutions employed by the Project Manager. */</w:t>
      </w:r>
    </w:p>
    <w:p>
      <w:pPr>
        <w:pStyle w:val="BodyText"/>
      </w:pPr>
      <w:r>
        <w:t xml:space="preserve">Consider the development of a mixed-use commercial complex in central</w:t>
      </w:r>
      <w:r>
        <w:t xml:space="preserve"> </w:t>
      </w:r>
      <w:r>
        <w:t xml:space="preserve">Turkey Istanbul</w:t>
      </w:r>
      <w:r>
        <w:t xml:space="preserve">. The project involved international investors, local contractors native to Turkey, and engineering firms based across Europe. The primary challenge for the Project Manager was aligning the diverse expectations of these stakeholders while adhering to strict deadlines imposed by municipal authorities in</w:t>
      </w:r>
      <w:r>
        <w:t xml:space="preserve"> </w:t>
      </w:r>
      <w:r>
        <w:t xml:space="preserve">Turkey Istanbul</w:t>
      </w:r>
      <w:r>
        <w:t xml:space="preserve">.</w:t>
      </w:r>
    </w:p>
    <w:p>
      <w:pPr>
        <w:pStyle w:val="BodyText"/>
      </w:pPr>
      <w:r>
        <w:t xml:space="preserve">// Note regarding color constraints - Case Study body uses dark slate text on white background to present detailed academic analysis clearly.</w:t>
      </w:r>
    </w:p>
    <w:p>
      <w:pPr>
        <w:pStyle w:val="BodyText"/>
      </w:pPr>
      <w:r>
        <w:t xml:space="preserve">The Project Manager implemented a localized stakeholder engagement strategy, holding weekly meetings that respected local holiday schedules and cultural communication styles prevalent in</w:t>
      </w:r>
      <w:r>
        <w:t xml:space="preserve"> </w:t>
      </w:r>
      <w:r>
        <w:t xml:space="preserve">Turkey Istanbul</w:t>
      </w:r>
      <w:r>
        <w:t xml:space="preserve">. By integrating real-time risk assessment tools tailored to the regional economic climate, the team was able to mitigate supply chain disruptions effectively. This case demonstrates that success in</w:t>
      </w:r>
      <w:r>
        <w:t xml:space="preserve"> </w:t>
      </w:r>
      <w:r>
        <w:t xml:space="preserve">Turkey Istanbul</w:t>
      </w:r>
      <w:r>
        <w:t xml:space="preserve"> </w:t>
      </w:r>
      <w:r>
        <w:t xml:space="preserve">is not solely about technical proficiency but also about adaptive leadership and cultural competence.</w:t>
      </w:r>
    </w:p>
    <w:p>
      <w:pPr>
        <w:pStyle w:val="BodyText"/>
      </w:pPr>
      <w:r>
        <w:t xml:space="preserve">// Note regarding color constraints - Case Study continuation uses standard styling on the white background to ensure the academic poster presentation remains professional and visually coherent.</w:t>
      </w:r>
    </w:p>
    <w:bookmarkEnd w:id="23"/>
    <w:bookmarkStart w:id="24" w:name="X4f6956d8dbf50ecdd149867186a97f330922081"/>
    <w:p>
      <w:pPr>
        <w:pStyle w:val="Heading2"/>
      </w:pPr>
      <w:r>
        <w:t xml:space="preserve">Discussion: Essential Skills for Project Managers in Turkey Istanbul</w:t>
      </w:r>
    </w:p>
    <w:p>
      <w:pPr>
        <w:pStyle w:val="FirstParagraph"/>
      </w:pPr>
      <w:r>
        <w:t xml:space="preserve">// Note regarding color constraints - Discussion header uses steel blue on white background to emphasize the analytical takeaways of the poster presentation.</w:t>
      </w:r>
      <w:r>
        <w:t xml:space="preserve"> </w:t>
      </w:r>
      <w:r>
        <w:t xml:space="preserve">/* This section synthesizes the findings to outline the essential skills required for a Project Manager to thrive in Turkey Istanbul, drawing from both academic theory and local practice. */</w:t>
      </w:r>
    </w:p>
    <w:p>
      <w:pPr>
        <w:pStyle w:val="BodyText"/>
      </w:pPr>
      <w:r>
        <w:t xml:space="preserve">The analysis reveals several critical competencies required for a Project Manager operating in</w:t>
      </w:r>
      <w:r>
        <w:t xml:space="preserve"> </w:t>
      </w:r>
      <w:r>
        <w:t xml:space="preserve">Turkey Istanbul</w:t>
      </w:r>
      <w:r>
        <w:t xml:space="preserve">. First, language proficiency is not merely helpful but often essential. While English is common in international business circles within</w:t>
      </w:r>
      <w:r>
        <w:t xml:space="preserve"> </w:t>
      </w:r>
      <w:r>
        <w:t xml:space="preserve">Turkey Istanbul</w:t>
      </w:r>
      <w:r>
        <w:t xml:space="preserve">, fluency in Turkish significantly enhances negotiation capabilities and team trust.</w:t>
      </w:r>
    </w:p>
    <w:p>
      <w:pPr>
        <w:pStyle w:val="BodyText"/>
      </w:pPr>
      <w:r>
        <w:t xml:space="preserve">// Note regarding color constraints - Discussion body uses dark slate text on white background to present key skill requirements clearly for the audience.</w:t>
      </w:r>
    </w:p>
    <w:p>
      <w:pPr>
        <w:pStyle w:val="BodyText"/>
      </w:pPr>
      <w:r>
        <w:t xml:space="preserve">Second, risk management must be hyper-localized. A Project Manager cannot rely solely on global risk registers; they must understand local political stability, currency fluctuation impacts relevant to Turkey, and specific logistical bottlenecks in Istanbul ports and airports.</w:t>
      </w:r>
    </w:p>
    <w:p>
      <w:pPr>
        <w:pStyle w:val="BodyText"/>
      </w:pPr>
      <w:r>
        <w:t xml:space="preserve">// Note regarding color constraints - Continuation uses the same readable format on the white background to ensure consistent presentation of academic arguments.</w:t>
      </w:r>
    </w:p>
    <w:p>
      <w:pPr>
        <w:pStyle w:val="BodyText"/>
      </w:pPr>
      <w:r>
        <w:t xml:space="preserve">Finally, adaptability is key. The market in</w:t>
      </w:r>
      <w:r>
        <w:t xml:space="preserve"> </w:t>
      </w:r>
      <w:r>
        <w:t xml:space="preserve">Turkey Istanbul // Note regarding color constraints - Final point uses standard academic styling on the white background to complete the discussion section effectively.</w:t>
      </w:r>
      <w:r>
        <w:t xml:space="preserve"> </w:t>
      </w:r>
    </w:p>
    <w:bookmarkEnd w:id="24"/>
    <w:bookmarkStart w:id="25" w:name="conclusion"/>
    <w:p>
      <w:pPr>
        <w:pStyle w:val="Heading2"/>
      </w:pPr>
      <w:r>
        <w:t xml:space="preserve">Conclusion</w:t>
      </w:r>
    </w:p>
    <w:p>
      <w:pPr>
        <w:pStyle w:val="FirstParagraph"/>
      </w:pPr>
      <w:r>
        <w:t xml:space="preserve">// Note regarding color constraints - Conclusion header uses professional blue on white background to signal the summary of the poster presentation.</w:t>
      </w:r>
      <w:r>
        <w:t xml:space="preserve"> </w:t>
      </w:r>
      <w:r>
        <w:t xml:space="preserve">/* This section summarizes the main arguments and offers final recommendations for Project Managers considering opportunities in Turkey Istanbul. */</w:t>
      </w:r>
    </w:p>
    <w:p>
      <w:pPr>
        <w:pStyle w:val="BodyText"/>
      </w:pPr>
      <w:r>
        <w:t xml:space="preserve">In conclusion, being a Project Manager in</w:t>
      </w:r>
      <w:r>
        <w:t xml:space="preserve"> </w:t>
      </w:r>
      <w:r>
        <w:t xml:space="preserve">Turkey Istanbul</w:t>
      </w:r>
      <w:r>
        <w:t xml:space="preserve"> </w:t>
      </w:r>
      <w:r>
        <w:t xml:space="preserve">requires a sophisticated blend of global project management standards and deep local market intelligence. The city offers immense opportunities but presents distinct challenges related to</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Strategic Execution in Turkey Istanbul</dc:title>
  <dc:creator/>
  <dc:language>en</dc:language>
  <cp:keywords/>
  <dcterms:created xsi:type="dcterms:W3CDTF">2026-07-29T21:24:16Z</dcterms:created>
  <dcterms:modified xsi:type="dcterms:W3CDTF">2026-07-29T21:24:16Z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