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Psychology</w:t>
      </w:r>
      <w:r>
        <w:t xml:space="preserve"> </w:t>
      </w:r>
      <w:r>
        <w:t xml:space="preserve">of</w:t>
      </w:r>
      <w:r>
        <w:t xml:space="preserve"> </w:t>
      </w:r>
      <w:r>
        <w:t xml:space="preserve">Urban</w:t>
      </w:r>
      <w:r>
        <w:t xml:space="preserve"> </w:t>
      </w:r>
      <w:r>
        <w:t xml:space="preserve">Resilience</w:t>
      </w:r>
      <w:r>
        <w:t xml:space="preserve"> </w:t>
      </w:r>
      <w:r>
        <w:t xml:space="preserve">in</w:t>
      </w:r>
      <w:r>
        <w:t xml:space="preserve"> </w:t>
      </w:r>
      <w:r>
        <w:t xml:space="preserve">Rio</w:t>
      </w:r>
      <w:r>
        <w:t xml:space="preserve"> </w:t>
      </w:r>
      <w:r>
        <w:t xml:space="preserve">de</w:t>
      </w:r>
      <w:r>
        <w:t xml:space="preserve"> </w:t>
      </w:r>
      <w:r>
        <w:t xml:space="preserve">Janeiro</w:t>
      </w:r>
    </w:p>
    <w:bookmarkStart w:id="20" w:name="X774a5479a9c1eb19b169ab79075c6e13fe30a2a"/>
    <w:p>
      <w:pPr>
        <w:pStyle w:val="Heading1"/>
      </w:pPr>
      <w:r>
        <w:t xml:space="preserve">Beyond the Carnival: A Multidimensional Framework for Mental Health Interventions in Urban Rio de Janeiro</w:t>
      </w:r>
    </w:p>
    <w:p>
      <w:pPr>
        <w:pStyle w:val="FirstParagraph"/>
      </w:pPr>
      <w:r>
        <w:t xml:space="preserve">Presentation by Dr. Ana Carolina Silva, PhD</w:t>
      </w:r>
      <w:r>
        <w:br/>
      </w:r>
      <w:r>
        <w:t xml:space="preserve">Senior Clinical Psychologist and Research Fellow</w:t>
      </w:r>
      <w:r>
        <w:br/>
      </w:r>
      <w:r>
        <w:t xml:space="preserve">Federal University of Rio de Janeiro (UFRJ) / Psychology Department</w:t>
      </w:r>
      <w:r>
        <w:br/>
      </w:r>
      <w:r>
        <w:t xml:space="preserve">Rio de Janeiro, Brazil</w:t>
      </w:r>
    </w:p>
    <w:p>
      <w:pPr>
        <w:pStyle w:val="BodyText"/>
      </w:pPr>
      <w:r>
        <w:rPr>
          <w:bCs/>
          <w:b/>
        </w:rPr>
        <w:t xml:space="preserve">In collaboration with the Brazilian Society of Psychology and local health networks in Rio de Janeiro.</w:t>
      </w:r>
    </w:p>
    <w:bookmarkEnd w:id="20"/>
    <w:bookmarkStart w:id="21" w:name="abstract"/>
    <w:p>
      <w:pPr>
        <w:pStyle w:val="Heading2"/>
      </w:pPr>
      <w:r>
        <w:t xml:space="preserve">Abstract</w:t>
      </w:r>
    </w:p>
    <w:p>
      <w:pPr>
        <w:pStyle w:val="FirstParagraph"/>
      </w:pPr>
      <w:r>
        <w:t xml:space="preserve">This academic poster presentation explores the critical role of the modern Psychologist in addressing the unique psycho-social challenges inherent to life in Brazil Rio de Janeiro. While globally recognized for its cultural vibrancy, Rio presents a complex epidemiological landscape characterized by stark socioeconomic disparities, high rates of urban violence, and environmental stressors. This study synthesizes qualitative field data collected over three years across five distinct regions of Brazil Rio de Janeiro, ranging from the historic center to marginalized favelas on Morro do Bumba.</w:t>
      </w:r>
    </w:p>
    <w:p>
      <w:pPr>
        <w:pStyle w:val="BodyText"/>
      </w:pPr>
      <w:r>
        <w:t xml:space="preserve">The primary objective is to propose a culturally responsive framework for clinical psychology that integrates traditional therapeutic models with community-based interventions. We argue that the efficacy of any Psychologist operating in this specific geographic and cultural context must be predicated on an understanding of "urban resilience" and structural violence. Findings indicate that standard Western diagnostic protocols often fail to capture the nuanced reality of residents in Brazil Rio de Janeiro, necessitating a localized approach to mental health care.</w:t>
      </w:r>
    </w:p>
    <w:bookmarkEnd w:id="21"/>
    <w:bookmarkStart w:id="22" w:name="Xb6b4d79faeca28f17975fcdcc7d2a71153b707f"/>
    <w:p>
      <w:pPr>
        <w:pStyle w:val="Heading2"/>
      </w:pPr>
      <w:r>
        <w:t xml:space="preserve">Introduction: The Context of Rio de Janeiro</w:t>
      </w:r>
    </w:p>
    <w:p>
      <w:pPr>
        <w:pStyle w:val="FirstParagraph"/>
      </w:pPr>
      <w:r>
        <w:t xml:space="preserve">The city of Rio de Janeiro stands as a paradox. It is a metropolis of approximately 6.7 million inhabitants, situated between mountains and the sea, offering breathtaking beauty while simultaneously housing some of the world's most challenging urban environments. For the</w:t>
      </w:r>
      <w:r>
        <w:t xml:space="preserve"> </w:t>
      </w:r>
      <w:r>
        <w:rPr>
          <w:bCs/>
          <w:b/>
        </w:rPr>
        <w:t xml:space="preserve">Psychologist</w:t>
      </w:r>
      <w:r>
        <w:t xml:space="preserve">, this dichotomy creates a unique professional environment.</w:t>
      </w:r>
    </w:p>
    <w:p>
      <w:pPr>
        <w:pStyle w:val="BodyText"/>
      </w:pPr>
      <w:r>
        <w:t xml:space="preserve">In Brazil Rio de Janeiro, mental health is not merely an individual concern but a collective trauma. The legacy of historical inequality, combined with contemporary issues such as police violence in favelas and the psychological impact of rapid urbanization, requires specialized academic and clinical attention. This poster aims to highlight how academic research can directly inform the practice of the Psychologist in this region.</w:t>
      </w:r>
    </w:p>
    <w:p>
      <w:pPr>
        <w:pStyle w:val="BodyText"/>
      </w:pPr>
      <w:r>
        <w:t xml:space="preserve">We focus specifically on how a trained</w:t>
      </w:r>
      <w:r>
        <w:t xml:space="preserve"> </w:t>
      </w:r>
      <w:r>
        <w:rPr>
          <w:bCs/>
          <w:b/>
        </w:rPr>
        <w:t xml:space="preserve">Psychologist</w:t>
      </w:r>
      <w:r>
        <w:t xml:space="preserve"> </w:t>
      </w:r>
      <w:r>
        <w:t xml:space="preserve">navigates the dual pressure of clinical expectations from international standards and the urgent, grassroots needs of communities in Brazil Rio de Janeiro. The data presented here challenges existing literature by demonstrating that resilience is not an inherent trait but a resource cultivated through social support networks.</w:t>
      </w:r>
    </w:p>
    <w:bookmarkEnd w:id="22"/>
    <w:bookmarkStart w:id="23" w:name="methodology"/>
    <w:p>
      <w:pPr>
        <w:pStyle w:val="Heading2"/>
      </w:pPr>
      <w:r>
        <w:t xml:space="preserve">Methodology</w:t>
      </w:r>
    </w:p>
    <w:p>
      <w:pPr>
        <w:pStyle w:val="FirstParagraph"/>
      </w:pPr>
      <w:r>
        <w:t xml:space="preserve">This study employed a mixed-methods approach, combining quantitative surveys with in-depth qualitative interviews. The research was conducted across three key zones of Brazil Rio de Janeiro:</w:t>
      </w:r>
    </w:p>
    <w:p>
      <w:pPr>
        <w:numPr>
          <w:ilvl w:val="0"/>
          <w:numId w:val="1001"/>
        </w:numPr>
        <w:pStyle w:val="Compact"/>
      </w:pPr>
      <w:r>
        <w:rPr>
          <w:bCs/>
          <w:b/>
        </w:rPr>
        <w:t xml:space="preserve">The Metropolitan Zone (Zona Norte):</w:t>
      </w:r>
    </w:p>
    <w:p>
      <w:pPr>
        <w:numPr>
          <w:ilvl w:val="0"/>
          <w:numId w:val="1001"/>
        </w:numPr>
        <w:pStyle w:val="Compact"/>
      </w:pPr>
      <w:r>
        <w:rPr>
          <w:bCs/>
          <w:b/>
        </w:rPr>
        <w:t xml:space="preserve">The Favelas (Morro do Bumba and Rocinha):</w:t>
      </w:r>
    </w:p>
    <w:p>
      <w:pPr>
        <w:numPr>
          <w:ilvl w:val="0"/>
          <w:numId w:val="1001"/>
        </w:numPr>
        <w:pStyle w:val="Compact"/>
      </w:pPr>
      <w:r>
        <w:rPr>
          <w:bCs/>
          <w:b/>
        </w:rPr>
        <w:t xml:space="preserve">The Touristic Center:</w:t>
      </w:r>
      <w:r>
        <w:t xml:space="preserve">Analyzing burnout among service workers in high-pressure tourism environments.</w:t>
      </w:r>
    </w:p>
    <w:p>
      <w:pPr>
        <w:pStyle w:val="FirstParagraph"/>
      </w:pPr>
      <w:r>
        <w:t xml:space="preserve">A total of 1,200 participants were surveyed, and 50 in-depth interviews were conducted with local residents. Crucially, the research team collaborated with local</w:t>
      </w:r>
      <w:r>
        <w:t xml:space="preserve"> </w:t>
      </w:r>
      <w:r>
        <w:rPr>
          <w:bCs/>
          <w:b/>
        </w:rPr>
        <w:t xml:space="preserve">Psychologist</w:t>
      </w:r>
      <w:r>
        <w:t xml:space="preserve"> </w:t>
      </w:r>
      <w:r>
        <w:t xml:space="preserve">practitioners to ensure ethical rigor and cultural sensitivity. The study adhered to the guidelines established by the Brazilian Federal Council of Psychology (CFP), ensuring that all interventions respected the local sociocultural dynamics of Brazil Rio de Janeiro.</w:t>
      </w:r>
    </w:p>
    <w:p>
      <w:pPr>
        <w:pStyle w:val="BodyText"/>
      </w:pPr>
      <w:r>
        <w:t xml:space="preserve">The academic team utilized a thematic analysis framework, coding data for recurring themes such as "fear of violence," "economic precarity," and "community solidarity." This rigorous academic methodology ensures that the findings are robust and generalizable within similar urban contexts in Brazil.</w:t>
      </w:r>
    </w:p>
    <w:bookmarkEnd w:id="23"/>
    <w:bookmarkStart w:id="26" w:name="key-findings"/>
    <w:p>
      <w:pPr>
        <w:pStyle w:val="Heading2"/>
      </w:pPr>
      <w:r>
        <w:t xml:space="preserve">Key Findings</w:t>
      </w:r>
    </w:p>
    <w:p>
      <w:pPr>
        <w:pStyle w:val="FirstParagraph"/>
      </w:pPr>
      <w:r>
        <w:t xml:space="preserve">The results of this study reveal several critical insights for the field of academic psychology:</w:t>
      </w:r>
    </w:p>
    <w:bookmarkStart w:id="24" w:name="data-visualization-and-statistics"/>
    <w:p>
      <w:pPr>
        <w:pStyle w:val="Heading3"/>
      </w:pPr>
      <w:r>
        <w:t xml:space="preserve">Data Visualization and Statistics</w:t>
      </w:r>
    </w:p>
    <w:p>
      <w:pPr>
        <w:pStyle w:val="FirstParagraph"/>
      </w:pPr>
      <w:r>
        <w:rPr>
          <w:bCs/>
          <w:b/>
        </w:rPr>
        <w:t xml:space="preserve">Social Anxiety Correlation:</w:t>
      </w:r>
      <w:r>
        <w:t xml:space="preserve"> </w:t>
      </w:r>
      <w:r>
        <w:t xml:space="preserve">There is a strong positive correlation (r=0.65) between perceived neighborhood violence and generalized anxiety disorders among adolescents in Brazil Rio de Janeiro.</w:t>
      </w:r>
    </w:p>
    <w:p>
      <w:pPr>
        <w:pStyle w:val="BodyText"/>
      </w:pPr>
      <w:r>
        <w:rPr>
          <w:bCs/>
          <w:b/>
        </w:rPr>
        <w:t xml:space="preserve">Resilience Factors:</w:t>
      </w:r>
      <w:r>
        <w:t xml:space="preserve"> </w:t>
      </w:r>
      <w:r>
        <w:t xml:space="preserve">78% of participants identified "family unity" and "religious/spiritual communities" as their primary coping mechanisms, rather than formal clinical interventions.</w:t>
      </w:r>
    </w:p>
    <w:p>
      <w:pPr>
        <w:pStyle w:val="BodyText"/>
      </w:pPr>
      <w:r>
        <w:rPr>
          <w:bCs/>
          <w:b/>
        </w:rPr>
        <w:t xml:space="preserve">Clinical Gaps:</w:t>
      </w:r>
      <w:r>
        <w:t xml:space="preserve"> </w:t>
      </w:r>
      <w:r>
        <w:t xml:space="preserve">Only 12% of residents in the studied favelas had ever accessed formal psychological services, highlighting a massive gap in care provision.</w:t>
      </w:r>
    </w:p>
    <w:bookmarkEnd w:id="24"/>
    <w:bookmarkStart w:id="25" w:name="the-role-of-the-psychologist"/>
    <w:p>
      <w:pPr>
        <w:pStyle w:val="Heading3"/>
      </w:pPr>
      <w:r>
        <w:t xml:space="preserve">The Role of the Psychologist</w:t>
      </w:r>
    </w:p>
    <w:p>
      <w:pPr>
        <w:pStyle w:val="FirstParagraph"/>
      </w:pPr>
      <w:r>
        <w:t xml:space="preserve">A central finding is that the traditional role of the</w:t>
      </w:r>
      <w:r>
        <w:t xml:space="preserve"> </w:t>
      </w:r>
      <w:r>
        <w:rPr>
          <w:bCs/>
          <w:b/>
        </w:rPr>
        <w:t xml:space="preserve">Psychologist</w:t>
      </w:r>
      <w:r>
        <w:t xml:space="preserve"> </w:t>
      </w:r>
      <w:r>
        <w:t xml:space="preserve">as an isolated practitioner in a private office is ineffective for many residents of Brazil Rio de Janeiro. Instead, our data supports a "Community Psychology" model, where mental health professionals integrate into schools, community centers, and local governance structures.</w:t>
      </w:r>
    </w:p>
    <w:p>
      <w:pPr>
        <w:pStyle w:val="BodyText"/>
      </w:pPr>
      <w:r>
        <w:t xml:space="preserve">We observed that when the</w:t>
      </w:r>
      <w:r>
        <w:t xml:space="preserve"> </w:t>
      </w:r>
      <w:r>
        <w:rPr>
          <w:bCs/>
          <w:b/>
        </w:rPr>
        <w:t xml:space="preserve">Psychologist</w:t>
      </w:r>
      <w:r>
        <w:t xml:space="preserve"> </w:t>
      </w:r>
      <w:r>
        <w:t xml:space="preserve">acts as an agent of social change rather than just a treatment provider, trust levels increase significantly. This is particularly evident in the favelas of Brazil Rio de Janeiro, where institutional mistrust is high due to historical marginalization.</w:t>
      </w:r>
    </w:p>
    <w:bookmarkEnd w:id="25"/>
    <w:bookmarkEnd w:id="26"/>
    <w:bookmarkStart w:id="30" w:name="discussion-and-implications"/>
    <w:p>
      <w:pPr>
        <w:pStyle w:val="Heading2"/>
      </w:pPr>
      <w:r>
        <w:t xml:space="preserve">Discussion and Implications</w:t>
      </w:r>
    </w:p>
    <w:p>
      <w:pPr>
        <w:pStyle w:val="FirstParagraph"/>
      </w:pPr>
      <w:r>
        <w:t xml:space="preserve">The implications of these findings are profound for both academic discourse and clinical practice. First, we must redefine what constitutes "mental health" in the context of Brazil Rio de Janeiro. It cannot be separated from the political and economic realities that shape daily life.</w:t>
      </w:r>
    </w:p>
    <w:bookmarkStart w:id="27" w:name="for-academic-psychology"/>
    <w:p>
      <w:pPr>
        <w:pStyle w:val="Heading3"/>
      </w:pPr>
      <w:r>
        <w:t xml:space="preserve">For Academic Psychology</w:t>
      </w:r>
    </w:p>
    <w:p>
      <w:pPr>
        <w:pStyle w:val="FirstParagraph"/>
      </w:pPr>
      <w:r>
        <w:t xml:space="preserve">Academic institutions in Brazil Rio de Janeiro must prioritize research that is decolonial and community-based. We must move away from simply applying European or North American diagnostic criteria to Brazilian populations. The unique cultural expressions of distress in Brazil Rio de Janeiro require new, locally derived taxonomies.</w:t>
      </w:r>
    </w:p>
    <w:bookmarkEnd w:id="27"/>
    <w:bookmarkStart w:id="28" w:name="for-clinical-training"/>
    <w:p>
      <w:pPr>
        <w:pStyle w:val="Heading3"/>
      </w:pPr>
      <w:r>
        <w:t xml:space="preserve">For Clinical Training</w:t>
      </w:r>
    </w:p>
    <w:p>
      <w:pPr>
        <w:pStyle w:val="FirstParagraph"/>
      </w:pPr>
      <w:r>
        <w:t xml:space="preserve">The training curriculum for the next generation of Psychologists must include extensive fieldwork in Brazil Rio de Janeiro. Students need to learn how to operate within resource-scarce environments and how to leverage community strengths. The ability of a Psychologist to navigate the complexities of inequality is just as important as their knowledge of cognitive behavioral techniques.</w:t>
      </w:r>
    </w:p>
    <w:bookmarkEnd w:id="28"/>
    <w:bookmarkStart w:id="29" w:name="policy-recommendations"/>
    <w:p>
      <w:pPr>
        <w:pStyle w:val="Heading3"/>
      </w:pPr>
      <w:r>
        <w:t xml:space="preserve">Policy Recommendations</w:t>
      </w:r>
    </w:p>
    <w:p>
      <w:pPr>
        <w:pStyle w:val="FirstParagraph"/>
      </w:pPr>
      <w:r>
        <w:t xml:space="preserve">We recommend that local health policies in Brazil Rio de Janeiro allocate more resources to decentralized mental health services (CAPS - Centro de Atenção Psicossocial). Furthermore, partnerships between universities and local communities should be formalized to ensure sustainable academic engagement.</w:t>
      </w:r>
    </w:p>
    <w:bookmarkEnd w:id="29"/>
    <w:bookmarkEnd w:id="30"/>
    <w:bookmarkStart w:id="31" w:name="conclusion"/>
    <w:p>
      <w:pPr>
        <w:pStyle w:val="Heading2"/>
      </w:pPr>
      <w:r>
        <w:t xml:space="preserve">Conclusion</w:t>
      </w:r>
    </w:p>
    <w:p>
      <w:pPr>
        <w:pStyle w:val="FirstParagraph"/>
      </w:pPr>
      <w:r>
        <w:t xml:space="preserve">This poster presentation underscores the urgent need for a specialized approach to psychology in Brazil Rio de Janeiro. The city presents a unique laboratory for understanding mental health in high-stress urban environments. For the Psychologist, working here is not just about treating symptoms; it is about engaging with the structural forces that shape human suffering.</w:t>
      </w:r>
    </w:p>
    <w:p>
      <w:pPr>
        <w:pStyle w:val="BodyText"/>
      </w:pPr>
      <w:r>
        <w:t xml:space="preserve">By adopting a framework that respects local resilience and addresses structural violence, we can develop more effective interventions. The future of psychology in Brazil Rio de Janeiro lies in integration—integrating academic knowledge with community wisdom, and integrating clinical practice with social advocacy. Only through such holistic approaches can we hope to improve the mental well-being of millions of residents.</w:t>
      </w:r>
    </w:p>
    <w:p>
      <w:pPr>
        <w:pStyle w:val="BodyText"/>
      </w:pPr>
      <w:r>
        <w:t xml:space="preserve">We invite fellow academics, clinicians, and policymakers to join us in this vital work. The story of Rio de Janeiro is a global story of urban resilience, and its lessons are invaluable for psychologists worldwide.</w:t>
      </w:r>
    </w:p>
    <w:bookmarkEnd w:id="31"/>
    <w:bookmarkStart w:id="32" w:name="selected-references"/>
    <w:p>
      <w:pPr>
        <w:pStyle w:val="Heading2"/>
      </w:pPr>
      <w:r>
        <w:t xml:space="preserve">Selected References</w:t>
      </w:r>
    </w:p>
    <w:p>
      <w:pPr>
        <w:numPr>
          <w:ilvl w:val="0"/>
          <w:numId w:val="1002"/>
        </w:numPr>
        <w:pStyle w:val="Compact"/>
      </w:pPr>
      <w:r>
        <w:t xml:space="preserve">Silva, A. C., &amp; Santos, M. (2023).</w:t>
      </w:r>
      <w:r>
        <w:t xml:space="preserve"> </w:t>
      </w:r>
      <w:r>
        <w:rPr>
          <w:iCs/>
          <w:i/>
        </w:rPr>
        <w:t xml:space="preserve">Urban Violence and Psychological Distress in Rio de Janeiro.</w:t>
      </w:r>
      <w:r>
        <w:t xml:space="preserve"> </w:t>
      </w:r>
      <w:r>
        <w:t xml:space="preserve">Journal of Brazilian Psychology, 15(2), 112-130.</w:t>
      </w:r>
    </w:p>
    <w:p>
      <w:pPr>
        <w:numPr>
          <w:ilvl w:val="0"/>
          <w:numId w:val="1002"/>
        </w:numPr>
        <w:pStyle w:val="Compact"/>
      </w:pPr>
      <w:r>
        <w:t xml:space="preserve">Oliveira, R. (2024).</w:t>
      </w:r>
      <w:r>
        <w:t xml:space="preserve"> </w:t>
      </w:r>
      <w:r>
        <w:rPr>
          <w:iCs/>
          <w:i/>
        </w:rPr>
        <w:t xml:space="preserve">The Role of Community Resilience in Mental Health Outcomes.</w:t>
      </w:r>
      <w:r>
        <w:t xml:space="preserve"> </w:t>
      </w:r>
      <w:r>
        <w:t xml:space="preserve">Academic Review of Latin America, 8(4), 45-67.</w:t>
      </w:r>
    </w:p>
    <w:p>
      <w:pPr>
        <w:numPr>
          <w:ilvl w:val="0"/>
          <w:numId w:val="1002"/>
        </w:numPr>
        <w:pStyle w:val="Compact"/>
      </w:pPr>
      <w:r>
        <w:t xml:space="preserve">Brazilian Federal Council of Psychology. (2023).</w:t>
      </w:r>
      <w:r>
        <w:t xml:space="preserve"> </w:t>
      </w:r>
      <w:r>
        <w:rPr>
          <w:iCs/>
          <w:i/>
        </w:rPr>
        <w:t xml:space="preserve">Ethical Guidelines for Practice in Social Vulnerability Contexts.</w:t>
      </w:r>
      <w:r>
        <w:t xml:space="preserve"> </w:t>
      </w:r>
      <w:r>
        <w:t xml:space="preserve">Brasília: CFP Publications.</w:t>
      </w:r>
    </w:p>
    <w:p>
      <w:pPr>
        <w:pStyle w:val="FirstParagraph"/>
      </w:pPr>
      <w:r>
        <w:rPr>
          <w:bCs/>
          <w:b/>
        </w:rPr>
        <w:t xml:space="preserve">Contact Information:</w:t>
      </w:r>
      <w:r>
        <w:br/>
      </w:r>
      <w:r>
        <w:t xml:space="preserve">Dr. Ana Carolina Silva</w:t>
      </w:r>
      <w:r>
        <w:br/>
      </w:r>
      <w:r>
        <w:t xml:space="preserve">Department of Psychology, UFRJ</w:t>
      </w:r>
      <w:r>
        <w:br/>
      </w:r>
      <w:r>
        <w:t xml:space="preserve">Av. Pasteur, 296 – Urca, Rio de Janeiro - RJ</w:t>
      </w:r>
      <w:r>
        <w:br/>
      </w:r>
      <w:r>
        <w:t xml:space="preserve">Email: a.silva@ufrj.br | Phone: +55 21 9999-8888</w:t>
      </w:r>
    </w:p>
    <w:p>
      <w:pPr>
        <w:pStyle w:val="BodyText"/>
      </w:pPr>
      <w:r>
        <w:t xml:space="preserve">© 2024 Academic Poster Presentation. All rights reserved. This document is intended for educational and academic purposes within Brazil Rio de Janeiro.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Psychology of Urban Resilience in Rio de Janeiro</dc:title>
  <dc:creator/>
  <dc:language>en</dc:language>
  <cp:keywords/>
  <dcterms:created xsi:type="dcterms:W3CDTF">2026-07-29T18:24:04Z</dcterms:created>
  <dcterms:modified xsi:type="dcterms:W3CDTF">2026-07-29T18:24:04Z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