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Peru</w:t>
      </w:r>
      <w:r>
        <w:t xml:space="preserve"> </w:t>
      </w:r>
      <w:r>
        <w:t xml:space="preserve">Lima</w:t>
      </w:r>
    </w:p>
    <w:bookmarkStart w:id="20" w:name="X6fb4315631ec3a5032d2b90926c28bacf866b9d"/>
    <w:p>
      <w:pPr>
        <w:pStyle w:val="Heading1"/>
      </w:pPr>
      <w:r>
        <w:t xml:space="preserve">Bridging Cultures and Clinical Needs: The Evolving Role of the Psychologist in Peru Lima</w:t>
      </w:r>
    </w:p>
    <w:p>
      <w:pPr>
        <w:pStyle w:val="FirstParagraph"/>
      </w:pPr>
      <w:r>
        <w:rPr>
          <w:bCs/>
          <w:b/>
        </w:rPr>
        <w:t xml:space="preserve">An Academic Poster Presentation Analysis on Local Mental Health Paradigms, Challenges, and Integrated Care Models</w:t>
      </w:r>
    </w:p>
    <w:bookmarkEnd w:id="20"/>
    <w:bookmarkStart w:id="22" w:name="introduction"/>
    <w:bookmarkStart w:id="21" w:name="introduction-background"/>
    <w:p>
      <w:pPr>
        <w:pStyle w:val="Heading2"/>
      </w:pPr>
      <w:r>
        <w:t xml:space="preserve">1. Introduction &amp; Background</w:t>
      </w:r>
    </w:p>
    <w:p>
      <w:pPr>
        <w:pStyle w:val="FirstParagraph"/>
      </w:pPr>
      <w:r>
        <w:t xml:space="preserve">In the rapidly urbanizing context of Peru Lima , the demand for specialized mental health services has surged dramatically over the last decade. As a capital city characterized by significant socioeconomic disparities, cultural diversity, and a complex historical legacy regarding trauma and social justice, Peru Lima presents a unique landscape for psychological intervention. This poster presentation explores the critical function of the Psychologist within this specific geographic and cultural framework.</w:t>
      </w:r>
    </w:p>
    <w:p>
      <w:pPr>
        <w:pStyle w:val="BodyText"/>
      </w:pPr>
      <w:r>
        <w:t xml:space="preserve">Historically, mental health care in Peru was often fragmented or relied heavily on medical models that neglected socio-cultural factors. However, recent academic shifts and policy reforms have highlighted the necessity of a holistic approach to Psychology . The modern Psychologist in Peru Lima is no longer just a clinical practitioner but acts as an advocate for community resilience, cultural broker, and facilitator of social reintegration. This document outlines the current state of practice, identifying key challenges such as access inequality and stigma, while proposing evidence-based strategies tailored to the demographic realities of Peru Lima .</w:t>
      </w:r>
    </w:p>
    <w:bookmarkEnd w:id="21"/>
    <w:bookmarkEnd w:id="22"/>
    <w:bookmarkStart w:id="24" w:name="methodology"/>
    <w:bookmarkStart w:id="23" w:name="methodological-framework"/>
    <w:p>
      <w:pPr>
        <w:pStyle w:val="Heading2"/>
      </w:pPr>
      <w:r>
        <w:t xml:space="preserve">2. Methodological Framework</w:t>
      </w:r>
    </w:p>
    <w:p>
      <w:pPr>
        <w:pStyle w:val="FirstParagraph"/>
      </w:pPr>
      <w:r>
        <w:t xml:space="preserve">This academic analysis draws upon a mixed-methods review of literature published between 2015 and 2024, focusing specifically on urban centers in Peru Lima . Data was synthesized from peer-reviewed journals, Ministry of Health (MINSA) reports, and clinical case studies conducted in public hospitals and private practice settings within the metropolitan area. The focus remains strictly on the professional competencies required of a Psychologist operating within these specific boundaries.</w:t>
      </w:r>
    </w:p>
    <w:p>
      <w:pPr>
        <w:pStyle w:val="BodyText"/>
      </w:pPr>
      <w:r>
        <w:t xml:space="preserve">The study employs a socio-ecological model to assess how individual psychological processes interact with community structures in Peru Lima . Key variables include socioeconomic status, indigenous heritage preservation, and exposure to political violence history. By contextualizing the role of the Psychologist within these layers, we aim to demonstrate why localized expertise is more effective than imported therapeutic models.</w:t>
      </w:r>
    </w:p>
    <w:bookmarkEnd w:id="23"/>
    <w:bookmarkEnd w:id="24"/>
    <w:bookmarkStart w:id="29" w:name="results"/>
    <w:bookmarkStart w:id="28" w:name="Xa220920059bc7421e999c4c532c784159e283fc"/>
    <w:p>
      <w:pPr>
        <w:pStyle w:val="Heading2"/>
      </w:pPr>
      <w:r>
        <w:t xml:space="preserve">3. Key Findings: The Profile of a Psychologist in Peru Lima</w:t>
      </w:r>
    </w:p>
    <w:p>
      <w:pPr>
        <w:pStyle w:val="FirstParagraph"/>
      </w:pPr>
      <w:r>
        <w:t xml:space="preserve">The research highlights three distinct pillars defining the contemporary Psychologist in Peru Lima :</w:t>
      </w:r>
    </w:p>
    <w:bookmarkStart w:id="25" w:name="Xf14b1f0a104258828727ae131ef803b056aeeb4"/>
    <w:p>
      <w:pPr>
        <w:pStyle w:val="Heading3"/>
      </w:pPr>
      <w:r>
        <w:t xml:space="preserve">A. Cultural Competence and Indigenous Integration</w:t>
      </w:r>
    </w:p>
    <w:p>
      <w:pPr>
        <w:pStyle w:val="FirstParagraph"/>
      </w:pPr>
      <w:r>
        <w:t xml:space="preserve">In Peru Lima , a significant portion of the population consists of migrants from the Andean and Amazonian regions. A competent Psychologist must possess deep cultural competence to navigate these diverse worldviews. Traditional concepts of well-being, such as *susto* (fright) or *mal de ojo* (evil eye), are often present even in urban settings. Effective Psychological intervention requires integrating biomedical understanding with respectful acknowledgment of these cultural narratives. Ignoring these factors leads to high dropout rates in therapy.</w:t>
      </w:r>
    </w:p>
    <w:bookmarkEnd w:id="25"/>
    <w:bookmarkStart w:id="26" w:name="X92c292f84d2bdd1f762173e137e7e766f163120"/>
    <w:p>
      <w:pPr>
        <w:pStyle w:val="Heading3"/>
      </w:pPr>
      <w:r>
        <w:t xml:space="preserve">B. Trauma-Informed Care for Historical and Social Stressors</w:t>
      </w:r>
    </w:p>
    <w:p>
      <w:pPr>
        <w:pStyle w:val="FirstParagraph"/>
      </w:pPr>
      <w:r>
        <w:t xml:space="preserve">The legacy of internal armed conflict and systemic poverty continues to impact the mental health landscape in Peru Lima . A Psychologist working here must be trained in trauma-informed care that addresses intergenerational trauma. This goes beyond individual therapy; it involves community-level interventions that address collective grief and social exclusion. The data indicates that Psychologists who utilize narrative therapy techniques find higher engagement with clients who have experienced political violence.</w:t>
      </w:r>
    </w:p>
    <w:bookmarkEnd w:id="26"/>
    <w:bookmarkStart w:id="27" w:name="c.-navigating-resource-constraints"/>
    <w:p>
      <w:pPr>
        <w:pStyle w:val="Heading3"/>
      </w:pPr>
      <w:r>
        <w:t xml:space="preserve">C. Navigating Resource Constraints</w:t>
      </w:r>
    </w:p>
    <w:p>
      <w:pPr>
        <w:pStyle w:val="FirstParagraph"/>
      </w:pPr>
      <w:r>
        <w:t xml:space="preserve">In the public sector of Peru Lima , Psychologists often work in overcrowded clinics with limited resources. The study reveals that successful practitioners develop adaptive strategies, focusing on brief interventions and group therapy models rather than long-term individual analysis. This pragmatic approach allows for broader reach, serving hundreds of individuals in Peru Lima through scalable Psychological services.</w:t>
      </w:r>
    </w:p>
    <w:bookmarkEnd w:id="27"/>
    <w:bookmarkEnd w:id="28"/>
    <w:bookmarkEnd w:id="29"/>
    <w:bookmarkStart w:id="31" w:name="discussion"/>
    <w:bookmarkStart w:id="30" w:name="discussion-bridging-the-gap"/>
    <w:p>
      <w:pPr>
        <w:pStyle w:val="Heading2"/>
      </w:pPr>
      <w:r>
        <w:t xml:space="preserve">4. Discussion: Bridging the Gap</w:t>
      </w:r>
    </w:p>
    <w:p>
      <w:pPr>
        <w:pStyle w:val="FirstParagraph"/>
      </w:pPr>
      <w:r>
        <w:t xml:space="preserve">The findings suggest that the definition of a Psychologist in Peru Lima cannot be static. It must evolve to include roles such as community organizer and policy advisor. There is a pressing need for academic institutions in Peru Lima to update their curricula to reflect these realities. Current training often lacks sufficient focus on urban sociology and public health administration.</w:t>
      </w:r>
    </w:p>
    <w:p>
      <w:pPr>
        <w:pStyle w:val="BodyText"/>
      </w:pPr>
      <w:r>
        <w:t xml:space="preserve">Furthermore, the stigma associated with mental health issues remains a barrier in many neighborhoods of Peru Lima . Psychologists are increasingly taking on educational roles, conducting workshops in schools and community centers to demystify psychological concepts. This preventive approach is crucial for reducing the burden on clinical services.</w:t>
      </w:r>
    </w:p>
    <w:p>
      <w:pPr>
        <w:pStyle w:val="BodyText"/>
      </w:pPr>
      <w:r>
        <w:t xml:space="preserve">We also observe a growing intersection between Psychology and digital health. In Peru Lima , teletherapy has become a vital tool for reaching marginalized populations who cannot afford transportation or time off work. However, this requires Psychologists to be proficient in digital ethics and remote assessment techniques.</w:t>
      </w:r>
    </w:p>
    <w:bookmarkEnd w:id="30"/>
    <w:bookmarkEnd w:id="31"/>
    <w:bookmarkStart w:id="34" w:name="conclusion"/>
    <w:bookmarkStart w:id="33" w:name="conclusion-recommendations"/>
    <w:p>
      <w:pPr>
        <w:pStyle w:val="Heading2"/>
      </w:pPr>
      <w:r>
        <w:t xml:space="preserve">5. Conclusion &amp; Recommendations</w:t>
      </w:r>
    </w:p>
    <w:p>
      <w:pPr>
        <w:pStyle w:val="FirstParagraph"/>
      </w:pPr>
      <w:r>
        <w:t xml:space="preserve">In conclusion, the role of the Psychologist in Peru Lima is multifaceted, demanding a blend of clinical skill, cultural humility, and social advocacy. The unique socio-political context of Peru Lima requires professionals who are not only therapists but also agents of social change.</w:t>
      </w:r>
    </w:p>
    <w:bookmarkStart w:id="32" w:name="recommendations-for-stakeholders"/>
    <w:p>
      <w:pPr>
        <w:pStyle w:val="Heading3"/>
      </w:pPr>
      <w:r>
        <w:t xml:space="preserve">Recommendations for Stakeholders:</w:t>
      </w:r>
    </w:p>
    <w:p>
      <w:pPr>
        <w:numPr>
          <w:ilvl w:val="0"/>
          <w:numId w:val="1001"/>
        </w:numPr>
        <w:pStyle w:val="Compact"/>
      </w:pPr>
      <w:r>
        <w:rPr>
          <w:bCs/>
          <w:b/>
        </w:rPr>
        <w:t xml:space="preserve">Educational Reform:</w:t>
      </w:r>
      <w:r>
        <w:t xml:space="preserve"> </w:t>
      </w:r>
      <w:r>
        <w:t xml:space="preserve">Universities in Peru Lima should integrate mandatory courses on community psychology and cultural diversity into Psychology degrees.</w:t>
      </w:r>
    </w:p>
    <w:p>
      <w:pPr>
        <w:numPr>
          <w:ilvl w:val="0"/>
          <w:numId w:val="1001"/>
        </w:numPr>
        <w:pStyle w:val="Compact"/>
      </w:pPr>
      <w:r>
        <w:rPr>
          <w:bCs/>
          <w:b/>
        </w:rPr>
        <w:t xml:space="preserve">Policymaking:</w:t>
      </w:r>
      <w:r>
        <w:t xml:space="preserve"> </w:t>
      </w:r>
      <w:r>
        <w:t xml:space="preserve">The government of Peru Lima must increase funding for public mental health centers, ensuring that Psychologists have adequate support systems to manage high caseloads.</w:t>
      </w:r>
    </w:p>
    <w:p>
      <w:pPr>
        <w:numPr>
          <w:ilvl w:val="0"/>
          <w:numId w:val="1001"/>
        </w:numPr>
        <w:pStyle w:val="Compact"/>
      </w:pPr>
      <w:r>
        <w:rPr>
          <w:bCs/>
          <w:b/>
        </w:rPr>
        <w:t xml:space="preserve">Clinical Practice:</w:t>
      </w:r>
      <w:r>
        <w:t xml:space="preserve"> </w:t>
      </w:r>
      <w:r>
        <w:t xml:space="preserve">Practitioners in Peru Lima should prioritize collaborative care models, working alongside social workers and medical doctors to provide comprehensive care.</w:t>
      </w:r>
    </w:p>
    <w:p>
      <w:pPr>
        <w:numPr>
          <w:ilvl w:val="0"/>
          <w:numId w:val="1001"/>
        </w:numPr>
        <w:pStyle w:val="Compact"/>
      </w:pPr>
      <w:r>
        <w:rPr>
          <w:bCs/>
          <w:b/>
        </w:rPr>
        <w:t xml:space="preserve">Research:</w:t>
      </w:r>
      <w:r>
        <w:t xml:space="preserve"> </w:t>
      </w:r>
      <w:r>
        <w:t xml:space="preserve">More empirical studies are needed within Peru Lima to evaluate the efficacy of culturally adapted therapeutic interventions.</w:t>
      </w:r>
    </w:p>
    <w:p>
      <w:pPr>
        <w:pStyle w:val="FirstParagraph"/>
      </w:pPr>
      <w:r>
        <w:t xml:space="preserve">By addressing these areas, we can enhance the effectiveness of Psychological services in Peru Lima , ensuring that mental health care is accessible, relevant, and respectful for all citizens. The future of Psychology in this region lies in its ability to adapt to local needs while maintaining rigorous academic standards.</w:t>
      </w:r>
    </w:p>
    <w:bookmarkEnd w:id="32"/>
    <w:bookmarkEnd w:id="33"/>
    <w:bookmarkEnd w:id="34"/>
    <w:p>
      <w:pPr>
        <w:pStyle w:val="BodyText"/>
      </w:pPr>
      <w:r>
        <w:rPr>
          <w:bCs/>
          <w:b/>
        </w:rPr>
        <w:t xml:space="preserve">Contact Information:</w:t>
      </w:r>
    </w:p>
    <w:p>
      <w:pPr>
        <w:pStyle w:val="BodyText"/>
      </w:pPr>
      <w:r>
        <w:t xml:space="preserve">Department of Clinical Psychology, University of Peru Lima</w:t>
      </w:r>
    </w:p>
    <w:p>
      <w:pPr>
        <w:pStyle w:val="BodyText"/>
      </w:pPr>
      <w:r>
        <w:t xml:space="preserve">Email: research@psychology-lima.edu.pe | Phone: +51 1 555-0199</w:t>
      </w:r>
    </w:p>
    <w:p>
      <w:pPr>
        <w:pStyle w:val="BodyText"/>
      </w:pPr>
      <w:r>
        <w:t xml:space="preserve">&lt; /html&gt;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Psychologists in Peru Lima</dc:title>
  <dc:creator/>
  <dc:language>en</dc:language>
  <cp:keywords/>
  <dcterms:created xsi:type="dcterms:W3CDTF">2026-07-29T04:03:31Z</dcterms:created>
  <dcterms:modified xsi:type="dcterms:W3CDTF">2026-07-29T04:03:31Z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