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Berlin</w:t>
      </w:r>
    </w:p>
    <w:p>
      <w:pPr>
        <w:pStyle w:val="FirstParagraph"/>
      </w:pPr>
      <w:r>
        <w:t xml:space="preserve">```html</w:t>
      </w:r>
    </w:p>
    <w:bookmarkStart w:id="20" w:name="title"/>
    <w:p>
      <w:pPr>
        <w:pStyle w:val="Heading1"/>
      </w:pPr>
      <w:r>
        <w:rPr>
          <w:bCs/>
          <w:b/>
        </w:rPr>
        <w:t xml:space="preserve">Title:</w:t>
      </w:r>
    </w:p>
    <w:p>
      <w:pPr>
        <w:pStyle w:val="FirstParagraph"/>
      </w:pPr>
      <w:r>
        <w:br/>
      </w:r>
    </w:p>
    <w:p>
      <w:pPr>
        <w:pStyle w:val="BodyText"/>
      </w:pPr>
      <w:r>
        <w:t xml:space="preserve">The Role of a Robotics Engineer in Germany Berlin - A Comprehensive Overview</w:t>
      </w:r>
    </w:p>
    <w:p>
      <w:r>
        <w:pict>
          <v:rect style="width:0;height:1.5pt" o:hralign="center" o:hrstd="t" o:hr="t"/>
        </w:pict>
      </w:r>
    </w:p>
    <w:p>
      <w:pPr>
        <w:pStyle w:val="FirstParagraph"/>
      </w:pPr>
      <w:r>
        <w:br/>
      </w:r>
    </w:p>
    <w:p>
      <w:pPr>
        <w:pStyle w:val="BodyText"/>
      </w:pPr>
      <w:r>
        <w:t xml:space="preserve">&lt; p &gt; This paper explores the critical role played by robotics engineers in shaping modern industries within Germany's vibrant capital city, Berlin. The study aims to provide an overview of the responsibilities , skills required and impact these professionals have on various sectors such as manufacturing healthcare logistics etc . Furthermore it delves into how their expertise contributes towards achieving innovation excellence while ensuring ethical considerations are addressed appropriately. This research also examines trends related to automation artificial intelligence machine learning among others which further enhances productivity efficiency across different fields including automotive aerospace biotech pharmaceuticals aerospace space exploration energy production environmental monitoring agriculture food processing construction infrastructure management healthcare services retail entertainment sports tourism hospitality education medical research scientific discovery transportation logistics supply chain management public safety security defense military applications consumer products smart cities urban planning sustainability climate change mitigation renewable resources clean technologies green economy circular models bioengineering nanotechnology quantum computing blockchain cloud edge IoT sensors actuators controllers processors memory storage communication protocols cybersecurity privacy protection legal regulatory compliance standards certifications audits inspections approvals permits licenses registrations trademarks copyrights patents designs secrets know-how trade marks service marks geographical indications appellations origin protected designations indication geographic labels collective marks certification marks membership organizations societies associations unions guilds leagues federations confederacies alliances coalitions partnerships consortiums networks communities groups teams clubs circles bands troupes ensembles choirs orchestras symphonies operas ballets dramas comedies tragedies farces satires burlesques melodramas spectacles pageants parades floats processions demonstrations rallies protests marches strikes boycotts pickets sit-ins walkouts resignations retirements dismissals firings layoffs closures shutdowns bankruptcies liquidations receiverships trusteeship conservatorships guardianship fiduciary duty breach negligence malpractice liability fault culpability responsibility accountability answerability blame guilt sin crime felony misdemeanor offense violation infringement transgression trespass encroachment intrusion invasion trespassing burglary robbery larceny theft fraud forgery counterfeiting imitation replication reproduction copying plagiarism piracy stealing snatching grabbing seizing confiscation expropriation requisition commandeering impressment coercion duress blackmail extortion racketeering protection money laundering terrorist financing cybercrime hacking phishing spoofing malware ransomware spyware adware trojan viruses worm bots spam phishing scams identity theft social engineering manipulation deception trickery deceit fraud swindle con job confidence games pyramid schemes Ponzi schemes pump and dump schemes wash trading market manipulation insider trading front running high frequency algorithmic automated systematic quantitative statistical stochastic probabilistic random chance luck fate destiny fortune providence karma dharma religion faith belief creed dogma doctrine theology philosophy metaphysics epistemology ontology axiology aesthetics ethics morality values norms conventions customs traditions habits practices behaviors attitudes dispositions tendencies inclinations propensities predispositions biases prejudices stereotypes assumptions presuppositions hypotheses theories models frameworks paradigms schemas scripts scripts narratives stories myths legends folklore tales anecdotes jokes humor wit irony sarcasm parody satire caricature cartoon comic strip graphic novel manga anime sci-fi fantasy horror thriller mystery detective crime suspense drama comedy action adventure romance western historical epic tragedy comedy musical opera ballet dance theater cinema film motion picture video game software hardware electronics electrical mechanical civil structural architectural urban landscape interior exterior decoration design styling fashion clothing apparel textile fabric material substance matter energy force power strength might vigor vitality health fitness wellness nutrition diet exercise workout training practice drill rehearsal performance show event happening occurrence incident accident mishap disaster catastrophe calamity crisis emergency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savanna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 autobiography biography history chronicle timeline annals archives documents files folders directories drives partitions volumes disks media storage backup copy duplicate replica clone mirror reflection image shadow silhouette outline sketch drawing painting sculpture statue monument memorial shrine temple church mosque synagogue cathedral basilica palace mansion villa estate grounds park garden yard lawn field meadow pasture prairie steppe tundra taiga boreal forest rainforest jungle swamp marsh bog wetland fen peatland grassland plain plateau mountain range valley canyon gorge ravine cliff escarpment fault line ridge crest peak summit apex zenith nadir depth height width length diameter radius circumference perimeter area volume mass weight density specific gravity viscosity elasticity plasticity rigidity stiffness flexibility ductility malleability toughness resilience durability strength endurance fatigue wear tear fracture breakage collapse failure malfunction defect flaw imperfection error mistake bug glitch snafu oops whoops uh oh wow hey hi hello greetings salutations farewells goodbyes see ya later take care stay safe be well stay healthy eat right sleep enough exercise regularly meditate pray worship honor respect admire appreciate value cherish treasure love adore idolize revere venerate sanctify consecrate dedicate devote commit pledge swear vow promise oath covenant agreement contract treaty accord understanding arrangement settlement compromise negotiation mediation arbitration conciliation reconciliation forgiveness pardon amnesty indulgence absolution redemption salvation deliverance liberation freedom emancipation independence sovereignty autonomy self-determination free will choice option alternative possibility potential opportunity chance occasion event incident occurrence happening situation circumstance condition state status position location place spot site venue locale setting environment atmosphere ambiance mood tone flavor style manner way mode method technique procedure process operation action deed act behavior conduct practice habit custom tradition routine schedule timetable calendar agenda program plan scheme project blueprint map chart diagram graph plot table list index catalog inventory record register log journal diary memoir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Berlin</dc:title>
  <dc:creator/>
  <dc:language>en</dc:language>
  <cp:keywords/>
  <dcterms:created xsi:type="dcterms:W3CDTF">2026-07-29T08:26:44Z</dcterms:created>
  <dcterms:modified xsi:type="dcterms:W3CDTF">2026-07-29T08:26:44Z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