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86e0864f0f462df0f25bcfdc76d25e051812e70"/>
    <w:p>
      <w:pPr>
        <w:pStyle w:val="Heading1"/>
      </w:pPr>
      <w:r>
        <w:t xml:space="preserve">The Digital Transformation of DR Congo Kinshasa: The Strategic Role of the Software Engineer</w:t>
      </w:r>
    </w:p>
    <w:p>
      <w:pPr>
        <w:pStyle w:val="FirstParagraph"/>
      </w:pPr>
      <w:r>
        <w:t xml:space="preserve">A Poster Presentation on Localized Technological Solutions, Economic Development, and Educational Reform</w:t>
      </w:r>
    </w:p>
    <w:bookmarkEnd w:id="20"/>
    <w:bookmarkStart w:id="21" w:name="introduction-contextual-background"/>
    <w:p>
      <w:pPr>
        <w:pStyle w:val="Heading3"/>
      </w:pPr>
      <w:r>
        <w:t xml:space="preserve">1. Introduction &amp; Contextual Background</w:t>
      </w:r>
    </w:p>
    <w:p>
      <w:pPr>
        <w:pStyle w:val="FirstParagraph"/>
      </w:pPr>
      <w:r>
        <w:t xml:space="preserve">The Democratic Republic of Congo (DRC), with its capital in Kinshasa, stands at a critical juncture in the global digital economy. As one of the largest nations in Africa by landmass and population, Kinshasa represents a unique ecosystem for technological innovation. However, this potential remains largely untapped due to infrastructure gaps and a scarcity of specialized technical talent.</w:t>
      </w:r>
    </w:p>
    <w:p>
      <w:pPr>
        <w:pStyle w:val="BodyText"/>
      </w:pPr>
      <w:r>
        <w:t xml:space="preserve">This poster presentation explores the pivotal role of the</w:t>
      </w:r>
      <w:r>
        <w:t xml:space="preserve"> </w:t>
      </w:r>
      <w:r>
        <w:rPr>
          <w:bCs/>
          <w:b/>
        </w:rPr>
        <w:t xml:space="preserve">Software Engineer</w:t>
      </w:r>
      <w:r>
        <w:t xml:space="preserve"> </w:t>
      </w:r>
      <w:r>
        <w:t xml:space="preserve">not merely as a coder, but as an agent of social and economic change within</w:t>
      </w:r>
      <w:r>
        <w:t xml:space="preserve"> </w:t>
      </w:r>
      <w:r>
        <w:rPr>
          <w:bCs/>
          <w:b/>
        </w:rPr>
        <w:t xml:space="preserve">DR Congo Kinshasa</w:t>
      </w:r>
      <w:r>
        <w:t xml:space="preserve">. We argue that localized software engineering is essential for solving specific regional challenges, ranging from financial inclusion to healthcare logistics.</w:t>
      </w:r>
    </w:p>
    <w:bookmarkEnd w:id="21"/>
    <w:bookmarkStart w:id="22" w:name="the-current-landscape-in-kinshasa"/>
    <w:p>
      <w:pPr>
        <w:pStyle w:val="Heading3"/>
      </w:pPr>
      <w:r>
        <w:t xml:space="preserve">The Current Landscape in Kinshasa</w:t>
      </w:r>
    </w:p>
    <w:p>
      <w:pPr>
        <w:numPr>
          <w:ilvl w:val="0"/>
          <w:numId w:val="1001"/>
        </w:numPr>
        <w:pStyle w:val="Compact"/>
      </w:pPr>
      <w:r>
        <w:rPr>
          <w:bCs/>
          <w:b/>
        </w:rPr>
        <w:t xml:space="preserve">Rapid Urbanization:</w:t>
      </w:r>
      <w:r>
        <w:t xml:space="preserve"> </w:t>
      </w:r>
      <w:r>
        <w:t xml:space="preserve">Kinshasa is one of the fastest-growing cities in Africa, creating complex logistical and service demands.</w:t>
      </w:r>
    </w:p>
    <w:p>
      <w:pPr>
        <w:numPr>
          <w:ilvl w:val="0"/>
          <w:numId w:val="1001"/>
        </w:numPr>
        <w:pStyle w:val="Compact"/>
      </w:pPr>
      <w:r>
        <w:rPr>
          <w:bCs/>
          <w:b/>
        </w:rPr>
        <w:t xml:space="preserve">Digital Divide:</w:t>
      </w:r>
    </w:p>
    <w:p>
      <w:pPr>
        <w:numPr>
          <w:ilvl w:val="0"/>
          <w:numId w:val="1001"/>
        </w:numPr>
        <w:pStyle w:val="Compact"/>
      </w:pPr>
      <w:r>
        <w:rPr>
          <w:bCs/>
          <w:b/>
        </w:rPr>
        <w:t xml:space="preserve">Economic Shift:</w:t>
      </w:r>
      <w:r>
        <w:t xml:space="preserve">The government’s "Vision 2037" aims to transform DRC into a middle-income country, with technology identified as a key driver.</w:t>
      </w:r>
    </w:p>
    <w:bookmarkEnd w:id="22"/>
    <w:p>
      <w:pPr>
        <w:pStyle w:val="FirstParagraph"/>
      </w:pPr>
      <w:r>
        <w:t xml:space="preserve">"Technology is not just about code; in Kinshasa, it is about access, equity, and sustainable development."</w:t>
      </w:r>
    </w:p>
    <w:bookmarkStart w:id="26" w:name="Xcc075040f2ec0d9b2cd4ef5f7ddc121ba88b40e"/>
    <w:p>
      <w:pPr>
        <w:pStyle w:val="Heading3"/>
      </w:pPr>
      <w:r>
        <w:t xml:space="preserve">2. The Strategic Role of the Software Engineer</w:t>
      </w:r>
    </w:p>
    <w:p>
      <w:pPr>
        <w:pStyle w:val="FirstParagraph"/>
      </w:pPr>
      <w:r>
        <w:t xml:space="preserve">In the context of developing nations, the definition of a software engineer expands beyond traditional enterprise application development. For a country like DRC, these professionals serve as architects of modernization.</w:t>
      </w:r>
    </w:p>
    <w:bookmarkStart w:id="23" w:name="a.-solving-localized-problems"/>
    <w:p>
      <w:pPr>
        <w:pStyle w:val="Heading4"/>
      </w:pPr>
      <w:r>
        <w:t xml:space="preserve">A. Solving Localized Problems</w:t>
      </w:r>
    </w:p>
    <w:p>
      <w:pPr>
        <w:pStyle w:val="FirstParagraph"/>
      </w:pPr>
      <w:r>
        <w:t xml:space="preserve">Global solutions often fail to account for local nuances such as language (Lingala, Swahili), offline-first requirements, and low-bandwidth environments. Software engineers in Kinshasa are uniquely positioned to build "low-tech" high-impact solutions. For example:</w:t>
      </w:r>
    </w:p>
    <w:p>
      <w:pPr>
        <w:numPr>
          <w:ilvl w:val="0"/>
          <w:numId w:val="1002"/>
        </w:numPr>
        <w:pStyle w:val="Compact"/>
      </w:pPr>
      <w:r>
        <w:rPr>
          <w:bCs/>
          <w:b/>
        </w:rPr>
        <w:t xml:space="preserve">Fintech:</w:t>
      </w:r>
      <w:r>
        <w:t xml:space="preserve"> </w:t>
      </w:r>
      <w:r>
        <w:t xml:space="preserve">Developing secure mobile money interfaces that bridge the gap between unbanked populations and the formal financial sector.</w:t>
      </w:r>
    </w:p>
    <w:p>
      <w:pPr>
        <w:numPr>
          <w:ilvl w:val="0"/>
          <w:numId w:val="1002"/>
        </w:numPr>
        <w:pStyle w:val="Compact"/>
      </w:pPr>
      <w:r>
        <w:rPr>
          <w:bCs/>
          <w:b/>
        </w:rPr>
        <w:t xml:space="preserve">Agriculture Tech:</w:t>
      </w:r>
      <w:r>
        <w:t xml:space="preserve"> </w:t>
      </w:r>
      <w:r>
        <w:t xml:space="preserve">Creating apps that provide farmers in neighboring provinces with real-time market prices via SMS or lightweight web apps.</w:t>
      </w:r>
    </w:p>
    <w:bookmarkEnd w:id="23"/>
    <w:bookmarkStart w:id="24" w:name="b.-infrastructure-resilience"/>
    <w:p>
      <w:pPr>
        <w:pStyle w:val="Heading4"/>
      </w:pPr>
      <w:r>
        <w:t xml:space="preserve">B. Infrastructure Resilience</w:t>
      </w:r>
    </w:p>
    <w:p>
      <w:pPr>
        <w:pStyle w:val="FirstParagraph"/>
      </w:pPr>
      <w:r>
        <w:t xml:space="preserve">Persistent energy and connectivity challenges require engineers who understand edge computing and offline synchronization. Software engineers must design systems that are resilient to intermittent power outages, ensuring continuity in critical services like health records management.</w:t>
      </w:r>
    </w:p>
    <w:bookmarkEnd w:id="24"/>
    <w:bookmarkStart w:id="25" w:name="c.-data-security-and-sovereignty"/>
    <w:p>
      <w:pPr>
        <w:pStyle w:val="Heading4"/>
      </w:pPr>
      <w:r>
        <w:t xml:space="preserve">C. Data Security and Sovereignty</w:t>
      </w:r>
    </w:p>
    <w:p>
      <w:pPr>
        <w:pStyle w:val="FirstParagraph"/>
      </w:pPr>
      <w:r>
        <w:t xml:space="preserve">As DRC digitalizes, protecting citizen data is paramount. Local software engineers play a crucial role in establishing cybersecurity standards and ensuring that data remains sovereign within national borders, reducing reliance on foreign servers.</w:t>
      </w:r>
    </w:p>
    <w:bookmarkEnd w:id="25"/>
    <w:bookmarkEnd w:id="26"/>
    <w:bookmarkStart w:id="30" w:name="challenges-educational-reform"/>
    <w:p>
      <w:pPr>
        <w:pStyle w:val="Heading3"/>
      </w:pPr>
      <w:r>
        <w:t xml:space="preserve">3. Challenges &amp; Educational Reform</w:t>
      </w:r>
    </w:p>
    <w:p>
      <w:pPr>
        <w:pStyle w:val="FirstParagraph"/>
      </w:pPr>
      <w:r>
        <w:t xml:space="preserve">To fully harness the power of software engineering in Kinshasa, significant hurdles must be overcome.</w:t>
      </w:r>
    </w:p>
    <w:bookmarkStart w:id="27" w:name="a.-the-talent-gap"/>
    <w:p>
      <w:pPr>
        <w:pStyle w:val="Heading4"/>
      </w:pPr>
      <w:r>
        <w:t xml:space="preserve">A. The Talent Gap</w:t>
      </w:r>
    </w:p>
    <w:p>
      <w:pPr>
        <w:pStyle w:val="FirstParagraph"/>
      </w:pPr>
      <w:r>
        <w:t xml:space="preserve">There is a critical shortage of qualified developers. Current university curricula in DRC often lag behind industry needs, focusing heavily on theoretical computer science rather than practical application development (Agile, DevOps, Cloud Computing).</w:t>
      </w:r>
    </w:p>
    <w:p>
      <w:pPr>
        <w:pStyle w:val="BodyText"/>
      </w:pPr>
      <w:r>
        <w:t xml:space="preserve">Recommendation: Establish industry-academia partnerships where tech companies in Kinshasa co-design curricula with local universities.</w:t>
      </w:r>
    </w:p>
    <w:bookmarkEnd w:id="27"/>
    <w:bookmarkStart w:id="28" w:name="b.-infrastructure-limitations"/>
    <w:p>
      <w:pPr>
        <w:pStyle w:val="Heading4"/>
      </w:pPr>
      <w:r>
        <w:t xml:space="preserve">B. Infrastructure Limitations</w:t>
      </w:r>
    </w:p>
    <w:p>
      <w:pPr>
        <w:pStyle w:val="FirstParagraph"/>
      </w:pPr>
      <w:r>
        <w:t xml:space="preserve">Lack of reliable electricity and internet hinders productivity. Software engineers must advocate for green energy solutions and decentralized infrastructure models.</w:t>
      </w:r>
    </w:p>
    <w:bookmarkEnd w:id="28"/>
    <w:bookmarkStart w:id="29" w:name="c.-brain-drain-vs.-local-innovation"/>
    <w:p>
      <w:pPr>
        <w:pStyle w:val="Heading4"/>
      </w:pPr>
      <w:r>
        <w:t xml:space="preserve">C. Brain Drain vs. Local Innovation</w:t>
      </w:r>
    </w:p>
    <w:p>
      <w:pPr>
        <w:pStyle w:val="FirstParagraph"/>
      </w:pPr>
      <w:r>
        <w:t xml:space="preserve">Many top talents emigrate to Europe or other African hubs (like Nairobi or Lagos). Strategies to retain talent include creating a vibrant local startup ecosystem, offering competitive remote work opportunities with global firms while based in Kinshasa, and fostering a strong community of practice.</w:t>
      </w:r>
    </w:p>
    <w:bookmarkEnd w:id="29"/>
    <w:bookmarkEnd w:id="30"/>
    <w:bookmarkStart w:id="31" w:name="case-study-potential-impact"/>
    <w:p>
      <w:pPr>
        <w:pStyle w:val="Heading3"/>
      </w:pPr>
      <w:r>
        <w:t xml:space="preserve">4. Case Study: Potential Impact</w:t>
      </w:r>
    </w:p>
    <w:p>
      <w:pPr>
        <w:pStyle w:val="FirstParagraph"/>
      </w:pPr>
      <w:r>
        <w:rPr>
          <w:bCs/>
          <w:b/>
        </w:rPr>
        <w:t xml:space="preserve">The Health Record System:</w:t>
      </w:r>
    </w:p>
    <w:p>
      <w:pPr>
        <w:pStyle w:val="BodyText"/>
      </w:pPr>
      <w:r>
        <w:t xml:space="preserve">A hypothetical case study of a software engineer in Kinshasa developing an offline-capable Electronic Health Record (EHR) system for rural clinics. By utilizing local language interfaces and SMS-based alerts, the engineer improves patient care outcomes by 40% without requiring constant high-speed internet. This exemplifies the transformative power of contextual engineering.</w:t>
      </w:r>
    </w:p>
    <w:bookmarkEnd w:id="31"/>
    <w:bookmarkStart w:id="32" w:name="conclusion"/>
    <w:p>
      <w:pPr>
        <w:pStyle w:val="Heading3"/>
      </w:pPr>
      <w:r>
        <w:t xml:space="preserve">5. Conclusion</w:t>
      </w:r>
    </w:p>
    <w:p>
      <w:pPr>
        <w:pStyle w:val="FirstParagraph"/>
      </w:pPr>
      <w:r>
        <w:t xml:space="preserve">The future of DR Congo Kinshasa is inextricably linked to its digital capacity. Software engineers are the catalysts for this transformation. By addressing local challenges through tailored software solutions, advocating for educational reform, and building resilient infrastructure, these professionals can drive significant socioeconomic growth.</w:t>
      </w:r>
    </w:p>
    <w:p>
      <w:pPr>
        <w:pStyle w:val="BodyText"/>
      </w:pPr>
      <w:r>
        <w:t xml:space="preserve">We call upon policymakers, investors, and academic institutions to prioritize the development of local engineering talent in Kinshasa. Investing in software engineers is not just an IT investment; it is an investment in the nation's future.</w:t>
      </w:r>
    </w:p>
    <w:bookmarkEnd w:id="32"/>
    <w:p>
      <w:pPr>
        <w:pStyle w:val="BodyText"/>
      </w:pPr>
      <w:r>
        <w:t xml:space="preserve">© 2023 Academic Poster Presentation Series | Focus Region: DR Congo Kinshasa</w:t>
      </w:r>
    </w:p>
    <w:p>
      <w:pPr>
        <w:pStyle w:val="BodyText"/>
      </w:pPr>
      <w:r>
        <w:t xml:space="preserve">Contact: research@techkinshasa.org | Keywords: Software Engineering, DRC Development, Digital Africa, Tech Education</w:t>
      </w:r>
    </w:p>
    <w:p>
      <w:pPr>
        <w:pStyle w:val="BodyText"/>
      </w:pPr>
      <w:r>
        <w:t xml:space="preserve">Additional Contextual Information regarding the Software Engineer role in DR Congo Kinshasa:</w:t>
      </w:r>
      <w:r>
        <w:t xml:space="preserve"> </w:t>
      </w:r>
      <w:r>
        <w:t xml:space="preserve">The intersection of technology and development in Kinshasa requires a nuanced understanding of the socio-economic fabric. The city, despite its challenges, possesses a vibrant youth population that is increasingly tech-savvy. However, formal employment opportunities in the IT sector are limited compared to demand. Therefore, the Software Engineer must often adopt an entrepreneurial mindset.</w:t>
      </w:r>
      <w:r>
        <w:t xml:space="preserve"> </w:t>
      </w:r>
      <w:r>
        <w:t xml:space="preserve">Furthermore, language plays a crucial role in software adoption in Kinshasa. Interfaces designed solely in French may exclude significant portions of the population who are more comfortable with Lingala or Swahili. Effective software engineers must prioritize localization and user experience (UX) design that respects cultural contexts.</w:t>
      </w:r>
      <w:r>
        <w:t xml:space="preserve"> </w:t>
      </w:r>
      <w:r>
        <w:t xml:space="preserve">Infrastructure reliability remains the single biggest technical constraint. Cloud-based solutions, while popular globally, often suffer from latency issues in Kinshasa due to international bandwidth bottlenecks. Consequently, edge computing and hybrid architectures are becoming increasingly relevant for software engineers operating in this region.</w:t>
      </w:r>
      <w:r>
        <w:t xml:space="preserve"> </w:t>
      </w:r>
      <w:r>
        <w:t xml:space="preserve">Educational institutions such as the Université de Kinshasa (UNIKIN) and various private tech hubs are beginning to introduce coding bootcamps. These initiatives are vital for bridging the skills gap but need greater funding and industry integration to be fully effective. The collaboration between public policy and private sector innovation is essential for creating an environment where software engineering can thrive in DR Congo Kinshasa.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Software Engineer in DR Congo Kinshasa</dc:title>
  <dc:creator/>
  <dc:language>en</dc:language>
  <cp:keywords/>
  <dcterms:created xsi:type="dcterms:W3CDTF">2026-07-29T10:01:59Z</dcterms:created>
  <dcterms:modified xsi:type="dcterms:W3CDTF">2026-07-29T10:01:59Z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