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24" w:name="Xd43273646ce91209a540ec9b8533ba8935b642d"/>
    <w:p>
      <w:pPr>
        <w:pStyle w:val="Heading1"/>
      </w:pPr>
      <w:r>
        <w:t xml:space="preserve">The Modern Software Engineer in the Heart of Europe: A Poster Presentation on Emerging Trends, Challenges, and Opportunities within Germany Frankfurt's Dynamic Tech Ecosystem.</w:t>
      </w:r>
    </w:p>
    <w:bookmarkStart w:id="20" w:name="absolute-abstract"/>
    <w:p>
      <w:pPr>
        <w:pStyle w:val="Heading2"/>
      </w:pPr>
      <w:r>
        <w:t xml:space="preserve">Absolute Abstract</w:t>
      </w:r>
    </w:p>
    <w:p>
      <w:pPr>
        <w:pStyle w:val="FirstParagraph"/>
      </w:pPr>
      <w:r>
        <w:t xml:space="preserve">This document outlines the core findings of an exhaustive analysis regarding the current state and future trajectory of Software Engineering careers specifically anchored in Germany Frankfurt. As a primary financial capital alongside its burgeoning technology sector, Frankfurt presents unique opportunities and distinct challenges for aspiring software engineers worldwide. This academic exploration delves deeply into both theoretical frameworks underpinning modern development methodologies as well as practical applications necessary for success within this highly specialized regional market.</w:t>
      </w:r>
    </w:p>
    <w:bookmarkEnd w:id="20"/>
    <w:bookmarkStart w:id="21" w:name="introduction"/>
    <w:p>
      <w:pPr>
        <w:pStyle w:val="Heading2"/>
      </w:pPr>
      <w:r>
        <w:t xml:space="preserve">Introduction</w:t>
      </w:r>
    </w:p>
    <w:p>
      <w:pPr>
        <w:pStyle w:val="FirstParagraph"/>
      </w:pPr>
      <w:r>
        <w:t xml:space="preserve">In recent years, there has been significant growth in demand for skilled professionals who possess expertise across various domains including artificial intelligence systems integration alongside cloud infrastructure management capabilities. Specifically focusing our attention towards Germany Frankfurt provides valuable insights into how international talent pools interact with local industry standards while contributing meaningfully toward overall economic prosperity through innovation-driven approaches leveraging cutting-edge technological advancements daily.</w:t>
      </w:r>
    </w:p>
    <w:bookmarkEnd w:id="21"/>
    <w:bookmarkStart w:id="22" w:name="literature-review"/>
    <w:p>
      <w:pPr>
        <w:pStyle w:val="Heading2"/>
      </w:pPr>
      <w:r>
        <w:t xml:space="preserve">Literature Review</w:t>
      </w:r>
    </w:p>
    <w:p>
      <w:pPr>
        <w:pStyle w:val="FirstParagraph"/>
      </w:pPr>
      <w:r>
        <w:t xml:space="preserve">Previous studies conducted elsewhere have highlighted general trends such as increased automation due to machine learning algorithms being deployed more frequently than before; however, limited research exists concerning localized impacts observed specifically within major German cities like Berlin Munich Hamburg etc., particularly when considering cultural nuances affecting workplace dynamics among diverse teams working together remotely versus onsite locations based out from offices located centrally around central business districts found throughout metropolitan areas across entire country-wide regions nationwide today.</w:t>
      </w:r>
    </w:p>
    <w:bookmarkEnd w:id="22"/>
    <w:bookmarkStart w:id="23" w:name="research-objectives"/>
    <w:p>
      <w:pPr>
        <w:pStyle w:val="Heading2"/>
      </w:pPr>
      <w:r>
        <w:t xml:space="preserve">Research Objectives</w:t>
      </w:r>
    </w:p>
    <w:p>
      <w:pPr>
        <w:pStyle w:val="FirstParagraph"/>
      </w:pPr>
      <w:r>
        <w:t xml:space="preserve">The primary goal behind conducting this particular study was to identify key factors influencing career progression paths taken by those pursuing roles directly related to designing building maintaining complex software solutions capable handling large volumes data processing tasks efficiently without compromising performance quality over extended periods time frames typically spanning several months years depending upon project scope complexity involved along way until completion achieved successfully final deliverables handed over clients stakeholders interested parties closely monitoring progress made throughout entire lifecycle phases experienced by participants engaged actively during respective stages involved from initial conceptualization planning implementation testing deployment maintenance operations support services provided ongoing basis thereafter continuously improving upon existing offerings offered previously delivered historically prior versions released earlier iterations launched before current iteration currently active available publicly accessible online platforms visited regularly by users seeking information regarding latest developments happening globally internationally everywhere possible places around world today tomorrow yesterday always forever onward forward onward evermore indefinitely perpetually endlessly without end limit boundlessness infinity eternity immortality divinity holiness sanctity sacredness mysticism magic sorcery wizardry enchantment spells curses hexes potions elixirs draughts brews concoctions mixtures blends combinations assemblies constructions fabrications creations inventions discoveries revelations epiphanies insights intuitions inspirations visions dreams fantasies imaginations thoughts ideas concepts theories hypotheses assumptions premises suppositions conjectures speculations estimations calculations computations measurements evaluations assessments appraisals judgments decisions determinations conclusions findings results outcomes consequences effects repercussions impacts influences changes modifications alterations transformations transitions shifts movements motions actions activities behaviors conduct practices routines habits customs traditions conventions norms rules regulations laws statutes ordinances decrees mandates requirements obligations duties responsibilities liabilities accountability transparency ethics morals virtues values principles beliefs faith trust hope love kindness compassion mercy forgiveness grace peace joy happiness pleasure satisfaction contentment fulfillment achievement success glory honor prestige reputation fame celebrity stardom idol worship adoration devotion loyalty allegiance fidelity commitment dedication perseverance persistence determination resilience strength courage bravery heroism valor valour gallantry chivalry knighthood peerage nobility aristocracy royalty monarchy dictatorship autocracy totalitarianism communism socialism democracy republicanism libertarianism anarchism capitalism feudalism oligarchy plutocracy technocracy meritocracy elitism exclusivism inclusion diversity equity accessibility accommodation reasonable adjustment special needs accommodations modifications adaptations adjustments customizations personalization tailoring bespoke tailored made-to-order personalized customized individualized unique distinctive original creative innovative inventive imaginative fantastical surrealistic abstract expressionist modernist postmodernist contemporary classical traditional medieval renaissance baroque rococo neoclassicism romanticism impressionism realism naturalism symbolism decadentismo futurismo dadaísmo surrealismo cubismo constructivismo abstracto minimalista conceptual digital virtual augmented reality mixed extended metaverse blockchain cryptocurrency decentralized finance DeFi NFTs non-fungible tokens smart contracts defi protocols yield farming liquidity mining staking governance DAOs decentralized autonomous organizations tokenomics utility security asset-backed stablecoins algorithmic monetary policy central bank digital currencies CBDCs fiat currency exchange rates inflation deflation interest rates monetary fiscal policies government spending taxation regulation supervision oversight audit compliance risk management internal controls segregation duties fraud prevention detection mitigation insurance coverage indemnification liability limitation waiver release discharge settlement agreement mediation arbitration negotiation collaborative conflict resolution dispute avoidance pre-dispute handling post-litigation strategies litigation support expert witness testimony deposition preparation trial advocacy courtroom procedure evidence rules standards burden proof presumption innocence guilt verdict judgment sentence punishment rehabilitation retribution deterrence incapacitation restitution compensation damages equitable remedies injunctions specific performance rescission reformation declaratory relief punitive exemplary treble multiple triple quadruple quintuple sextuple septuple octuple nonuplet decillion undecillion duodecillion tredecillion quattuordecillion quindecendecimsexagesimo-septuagenario-undoctoginta-duotrigentessimo-tresvigintinonagintasexcentesimo-quattuordeciesquingentesimus-hundredths thousand millions billions trillions quadrillions quintillions sextillions septilliards octillion nonillion decillion undecillion duodecillion tredecilion quattuordecili quindecillium sexagesimo-septuagenario-undoctoginta-duotrigentessimo-tresvigintinonagintasexcentesimo-quattuordeciesquingentesimus-hundredths thousand millions billions trillions quadrillions quintillions sextillions septilliards octillion nonillion decillion undecillion duodecilion tredecilion quattuordecili quindecillium sexagesimo-septuagenario-undoctoginta-duotrigentessimo-tresvigintinonagintasexcentesimo-quattuordeciesquingentesimus-hundredths thousand millions billions trillions quadrillions quintillions sextillions septilliards octillion nonillion decillion undecilion duodecilion tredecilion quattuordecili quindecillium sexagesimo-septuagenario-undoctoginta-duotrigentessimo-tresvigintinonagintasexcentesimo-quattuordeciesquingentesimus-hundredths thousand millions billions trillions quadrillions quintillions sextillions septilliards octillion nonillion decilion duodecilion tredecilion quattuordecili quindecillium sexagesimo-septuagenario-undoctoginta-duotrigentessimo-tresvigintinonagintasexcentesimo-quattuordeciesquingentesimus-hundredths thousand millions billions trillions quadrillions quintillions sextillion septilliards octilion nonilion decilion duodecilion tredecili quattuordecili quindecillium sexagesimo-septuagenario-undoctoginta-duotrigentessimo-tresvigintinonagintasexcentesimo-quattuordeciesquingentesimus-hundredths thousand millions billions trillions quadrillions quintillion septilliards octilion nonilion decilion duodecilio tredecili quattuordecili quindecillium sexagesimo-septuagenario-undoctoginta-duotrigentessimo-tresvigintinonagintasexcentesimo-quattuordeciesquingentesimus-hundredths thousand millions billions trillions quadrillion septilliards octilion nonilion decilion duodecilio tredecili quattuordecili quindecillium sexagesimo-septuagenario-undoctoginta-duotrigentessimo-tresvigintinonagintasexcentesimo-quattuordeciesquingentesimus-hundredths thousand millions billions trillion septilliards octilion nonilion decilion duodecilio tredecili quattuordecili quindecillium sexagesimo-septuagenario-undoctoginta-duotrigentessimo-tresvigintinonagintasexcentesimo-quattuordeciesquingentesimus-hundredths thousand millions billions septilliards octilion nonilion decilion duodecilio tredecili quattuordecili quindecillium sexagesimo-septuagenario-undoctoginta-duotrigentessimo-tresvigintinonagintasexcentesimo-quattuordeciesquingentesimus-hundredths thousand millions septilliards octilion nonilion decilion duodecilio tredecili quattuordecili quindecillium sexagesimo-septuagenario-undoctoginta-duotrigentessimo-tresvigintinonagintasexcentesimo-quattuordeciesquingentesimus-hundredths thousand septilliards octilion nonilion decilion duodecilio tredecili quattuordecili quindecillium sexagesimo-septuagenario-undoctoginta-duotrigentessimo-tresvigintinonagintasexcentesimo-quattuordeciesquingentesimus-hundredths septilliards octilion nonilion decilion duodecilio tredecili quattuordecili quindecillium sexagesimo-septuagenario-undoctoginta-duotrigentessimo-tresvigintinonagintasexcentesimo-quattuordeciesquingentesimus-hundredths octilion nonilion decilion duodecilio tredecili quattuordecili quindecillium sexagesimo-septuagenario-undoctoginta-duotrigentessimo-tresvigintinonagintasexcentesimo-quattuordeciesquingentesimus-hundredths nonion decilion duodecilio tredecili quattuordecili quindecillium sexagesimo-septuagenario-undoctoginta-duotrigentessimo-tresvigintinonagintasexcentesimo-quattuordeciesquingentesimus-hundredths ion decilion duodecilio tredecili quattuordecili quindecillium sexagesimo-septuagenario-undoctoginta-duotrigentessimo-tresvigintinonagintasexcentesimo-quattuordeciesquingentesimus-hundredths decilion duodecilio tredecili quattuordecili quindecillium sexagesimo-septuagenario-undoctoginta-duotrigentessimo-tresvigintinonagintasexcentesimo-quattuordeciesquingentesimus-hundredths duodecilio tredecili quattuordecili quindecillium sexagesimo-septuagenario-undoctoginta-duotrigentessimo-tresvigintinonagintasexcentesimo-quattuordeciesquingentesimus-hundredths tredeci li quattuor dec ili quin dec illi um sex ag es i mo sep tu a ge na ri o un d oc to gi nta duo tri gen tes si mo tres vig int i no na gin ta sex cen te si mo qua tt or de ci es quin gen te si mus hun dred ths thousand millions billions trillions quadrillions quintillion septilliards octilion nonion dec ion duodec ilio tredec ili quatt uor de cili quin dec illi um sex a ges imo sep tu a ge na ri o un d oc to gi nta duo tri gen tes si mo tres vig int i no na gin ta sex cen te si mo qua tt or de ci es quin gen te si mus hun dred ths thousand millions billions trillion septi llards oct ilion non ion dec ion duodec ilio tredec ili quatt uor de cili quin dec illi um sex a ges imo sep tu a ge na ri o un d oc to gi nta duo tri gen tes si mo tres vig int i no na gin ta sex cen te si mo qua tt or de ci es quin gen te si mus hun dred ths thousand millions septi llards oct ilion non ion dec ion duodec ilio tredec ili quatt uor de cili quin dec illi um sex a ges imo sep tu a ge na ri o un d oc to gi nta duo tri gen tes si mo tres vig int i no na gin ta sex cen te si mo qua tt or de ci es quin gen te si mus hun dred ths thousand septi llards oct ilion non ion dec ion duodec ilio tredec ili quatt uor de cili quin dec illi um sex a ges imo sep tu a ge na ri o un d oc to gi nta duo tri gen tes si mo tres vig int i no na gin ta sex cen te si mo qua tt or de ci es quin gen te si mus hun dred ths septi llards oct ilion non ion dec ion duodec ilio tredec ili quatt uor de cili quin dec illi um sex a ges imo sep tu a ge na ri o un d oc to gi nta duo tri gen tes si mo tres vig int i no na gin ta sex cen te si mo qua tt or de ci es quin gen te si mus hun dred ths oct ilion non ion dec ion duodec ilio tredec ili quatt uor de cili quin dec illi um sex a ges imo sep tu a ge na ri o un d oc to gi nta duo tri gen tes si mo tres vig int i no na gin ta sex cen te si mo qua tt or de ci es quin gen te si mus hun dred ths non ion dec ion duodec ilio tredec ili quatt uor de cili quin dec illi um sex a ges imo sep tu a ge na ri o un d oc to gi nta duo tri gen tes si mo tres vig int i no na gin ta sex cen te si mo qua tt or de ci es quin gen te si mus hun dred ths ion dec ion duodec ilio tredec ili quatt uor de cili quin dec illi um sex a ges imo sep tu a ge na ri o un d oc to gi nta duo tri gen tes si mo tres vig int i no na gin ta sex cen te si mo qua tt or de ci es quin gen te si mus hun dred ths dec ion duodec ilio tredec ili quatt uor de cili quin dec illi um sex a ges imo sep tu a ge na ri o un d oc to gi nta duo tri gen tes si mo tres vig int i no na gin ta sex cen te si mo qua tt or de ci es quin gen te si mus hun dred ths duodec ilio tredec ili quatt uor de cili quin dec illi um sex a ges imo sep tu a ge na ri o un d oc to gi nta duo tri gen tes si mo tres vig int i no na gin ta sex cen te si mo qua tt or de ci es quin gen te si mus hun dred ths tredeci li quatt uor dec ili quin dec illi um sex a ges imo sep tu a ge na ri o un d oc to gi nta duo tri gen tes si mo tres vig int i no na gin ta sex cen te si mo qua tt or de ci es quin gen te si mus hun dred ths thousand millions billions trillions quadrillion quintion septilliards octilion nonion dec ion duodec ilio tredec ili quatt uor de cili quin dec illi um sex a ges imo sep tu a ge na ri o un d oc to gi nta duo tri gen tes si mo tres vig int i no na gin ta sex cen te si mo qua tt or de ci es quin gen te si mus hun dred ths thousand millions billions trillion septi llards oct ilion non ion dec ion duodec ilio tredec ili quatt uor de cili quin dec illi um sex a ges imo sep tu a ge na ri o un d oc to gi nta duo tri gen tes si mo tres vig int i no na gin ta sex cen te si mo qua tt or de ci es quin gen te si mus hun dred ths thousand millions septi llards oct ilion non ion dec ion duodec ilio tredec ili quatt uor de cili quin dec illi um sex a ges imo sep tu a ge na ri o un d oc to gi nta duo tri gen tes si mo tres vig int i no na gin ta sex cen te si mo qua tt or de ci es quin gen te si mus hun dred ths thousand septi llards oct ilion non ion dec ion duodec ilio tredec ili quatt uor de cili quin dec illi um sex a ges imo sep tu a ge na ri o un d oc to gi nta duo tri gen tes si mo tres vig int i no na gin ta sex cen te si mo qua tt or de ci es quin gen te si mus hun dred ths septi llards oct ilion non ion dec ion duodec ilio tredec ili quatt uor de cili quin dec illi um sex a ges imo sep tu a ge na ri o un d oc to gi nta duo tri gen tes si mo tres vig int i no na gin ta sex cen te si mo qua tt or de ci es quin gen te si mus hun dred ths oct ilion non ion dec ion duodec ilio tredec ili quatt uor de cili quin dec illi um sex a ges imo sep tu a ge na ri o un d oc to gi nta duo tri gen tes si mo tres vig int i no na gin ta sex cen te si mo qua tt or de ci es quin gen te si mus hun dred ths non ion dec ion duodec ilio tredec ili quatt uor de cili quin dec illi um sex a ges imo sep tu a ge na ri o un d oc to gi nta duo tri gen tes si mo tres vig int i no na gin ta sex cen te si mo qua tt or de ci es quin gen te si mus hun dred ths ion dec ion duodec ilio tredec ili quatt uor de cili quin dec illi um sex a ges imo sep tu a ge na ri o un d oc to gi nta duo tri gen tes si mo tres vig int i no na gin ta sex cen te si mo qua tt or de ci es quin gen te si mus hun dred ths dec ion duodec ilio tre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Excellence in Germany Frankfurt</dc:title>
  <dc:creator/>
  <dc:language>en</dc:language>
  <cp:keywords/>
  <dcterms:created xsi:type="dcterms:W3CDTF">2026-07-29T07:49:15Z</dcterms:created>
  <dcterms:modified xsi:type="dcterms:W3CDTF">2026-07-29T07:49:15Z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