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Software</w:t>
      </w:r>
      <w:r>
        <w:t xml:space="preserve"> </w:t>
      </w:r>
      <w:r>
        <w:t xml:space="preserve">Engineer</w:t>
      </w:r>
      <w:r>
        <w:t xml:space="preserve"> </w:t>
      </w:r>
      <w:r>
        <w:t xml:space="preserve">in</w:t>
      </w:r>
      <w:r>
        <w:t xml:space="preserve"> </w:t>
      </w:r>
      <w:r>
        <w:t xml:space="preserve">Nigeria:</w:t>
      </w:r>
      <w:r>
        <w:t xml:space="preserve"> </w:t>
      </w:r>
      <w:r>
        <w:t xml:space="preserve">Lagos</w:t>
      </w:r>
      <w:r>
        <w:t xml:space="preserve"> </w:t>
      </w:r>
      <w:r>
        <w:t xml:space="preserve">as</w:t>
      </w:r>
      <w:r>
        <w:t xml:space="preserve"> </w:t>
      </w:r>
      <w:r>
        <w:t xml:space="preserve">the</w:t>
      </w:r>
      <w:r>
        <w:t xml:space="preserve"> </w:t>
      </w:r>
      <w:r>
        <w:t xml:space="preserve">Epicenter</w:t>
      </w:r>
      <w:r>
        <w:t xml:space="preserve"> </w:t>
      </w:r>
      <w:r>
        <w:t xml:space="preserve">of</w:t>
      </w:r>
      <w:r>
        <w:t xml:space="preserve"> </w:t>
      </w:r>
      <w:r>
        <w:t xml:space="preserve">Digital</w:t>
      </w:r>
      <w:r>
        <w:t xml:space="preserve"> </w:t>
      </w:r>
      <w:r>
        <w:t xml:space="preserve">Innovation</w:t>
      </w:r>
    </w:p>
    <w:bookmarkStart w:id="20" w:name="the-software-engineer-in-nigeria"/>
    <w:p>
      <w:pPr>
        <w:pStyle w:val="Heading1"/>
      </w:pPr>
      <w:r>
        <w:t xml:space="preserve">The Software Engineer in Nigeria</w:t>
      </w:r>
    </w:p>
    <w:p>
      <w:pPr>
        <w:pStyle w:val="FirstParagraph"/>
      </w:pPr>
      <w:r>
        <w:rPr>
          <w:bCs/>
          <w:b/>
        </w:rPr>
        <w:t xml:space="preserve">Lagos as the Epicenter of Digital Innovation and Economic Transformation</w:t>
      </w:r>
    </w:p>
    <w:bookmarkEnd w:id="20"/>
    <w:bookmarkStart w:id="21" w:name="abstract"/>
    <w:p>
      <w:pPr>
        <w:pStyle w:val="Heading2"/>
      </w:pPr>
      <w:r>
        <w:t xml:space="preserve">Abstract</w:t>
      </w:r>
    </w:p>
    <w:p>
      <w:pPr>
        <w:pStyle w:val="FirstParagraph"/>
      </w:pPr>
      <w:r>
        <w:t xml:space="preserve">This poster presentation explores the critical role of the modern Software Engineer within the dynamic context of Nigeria, with a specific focus on Lagos State. As Africa’s largest economy and most populous city, Lagos has emerged not merely as a commercial hub but as a burgeoning technology powerhouse often referred to as "Silicon Lagoon." This document analyzes how software engineers are pivoting traditional industries, fostering fintech revolution, and addressing unique infrastructural challenges. The study argues that the software engineer in Nigeria is no longer just a code writer but a strategic problem-solver essential for national economic diversification and global digital competitiveness.</w:t>
      </w:r>
    </w:p>
    <w:bookmarkEnd w:id="21"/>
    <w:bookmarkStart w:id="23" w:name="introduction"/>
    <w:bookmarkStart w:id="22" w:name="introduction-the-lagos-tech-ecosystem"/>
    <w:p>
      <w:pPr>
        <w:pStyle w:val="Heading2"/>
      </w:pPr>
      <w:r>
        <w:t xml:space="preserve">Introduction: The Lagos Tech Ecosystem</w:t>
      </w:r>
    </w:p>
    <w:p>
      <w:pPr>
        <w:pStyle w:val="FirstParagraph"/>
      </w:pPr>
      <w:r>
        <w:t xml:space="preserve">The narrative of technology in Africa has been rewritten largely by the activities taking place in Lagos. Historically known for its vibrant culture, bustling commerce, and intense demographic pressure, Lagos is now recognized globally as a primary destination for venture capital and tech talent. The concept of the "Software Engineer" here transcends Western definitions. In Nigeria’s capital of commerce, these professionals are tasked with building resilient systems under conditions of infrastructural deficit and high user mobility.</w:t>
      </w:r>
    </w:p>
    <w:p>
      <w:pPr>
        <w:pStyle w:val="BodyText"/>
      </w:pPr>
      <w:r>
        <w:t xml:space="preserve">Lagos serves as the testing ground for African innovation. From Yabacon Valley (Yaba) to the emerging tech hubs in Ikeja and Lekki, software engineers are creating solutions tailored to the Nigerian reality. These realities include variable electricity supply, diverse mobile network conditions, and a rapidly growing youth population hungry for digital services. This section introduces the unique profile of the Nigerian Software Engineer: adaptable, resourceful, and globally competitive.</w:t>
      </w:r>
    </w:p>
    <w:bookmarkEnd w:id="22"/>
    <w:bookmarkEnd w:id="23"/>
    <w:bookmarkStart w:id="25" w:name="key-roles"/>
    <w:bookmarkStart w:id="24" w:name="Xf7dc60765139b8b26f1236a504f349997fd874d"/>
    <w:p>
      <w:pPr>
        <w:pStyle w:val="Heading2"/>
      </w:pPr>
      <w:r>
        <w:t xml:space="preserve">The Evolving Role of the Software Engineer</w:t>
      </w:r>
    </w:p>
    <w:p>
      <w:pPr>
        <w:pStyle w:val="FirstParagraph"/>
      </w:pPr>
      <w:r>
        <w:t xml:space="preserve">In Lagos, software engineers perform functions that extend beyond traditional development. Their role is multifaceted:</w:t>
      </w:r>
    </w:p>
    <w:p>
      <w:pPr>
        <w:numPr>
          <w:ilvl w:val="0"/>
          <w:numId w:val="1001"/>
        </w:numPr>
        <w:pStyle w:val="Compact"/>
      </w:pPr>
      <w:r>
        <w:rPr>
          <w:bCs/>
          <w:b/>
        </w:rPr>
        <w:t xml:space="preserve">Fintech Architectures:</w:t>
      </w:r>
      <w:r>
        <w:t xml:space="preserve"> </w:t>
      </w:r>
      <w:r>
        <w:t xml:space="preserve">Nigeria leads Africa in fintech adoption. Software engineers are building secure, low-latency payment gateways that connect millions of unbanked citizens to the formal financial system. Companies like Paystack and Flutterwave, both rooted in Lagos ecosystems, exemplify this impact.</w:t>
      </w:r>
    </w:p>
    <w:p>
      <w:pPr>
        <w:numPr>
          <w:ilvl w:val="0"/>
          <w:numId w:val="1001"/>
        </w:numPr>
        <w:pStyle w:val="Compact"/>
      </w:pPr>
      <w:r>
        <w:rPr>
          <w:bCs/>
          <w:b/>
        </w:rPr>
        <w:t xml:space="preserve">Infrastructure Resilience:</w:t>
      </w:r>
      <w:r>
        <w:t xml:space="preserve"> </w:t>
      </w:r>
      <w:r>
        <w:t xml:space="preserve">Engineers must optimize applications for low-bandwidth environments. This requires deep knowledge in edge computing, lightweight app development (PWA), and efficient database management to ensure usability on 2G/3G networks common in parts of Lagos.</w:t>
      </w:r>
    </w:p>
    <w:p>
      <w:pPr>
        <w:numPr>
          <w:ilvl w:val="0"/>
          <w:numId w:val="1001"/>
        </w:numPr>
        <w:pStyle w:val="Compact"/>
      </w:pPr>
      <w:r>
        <w:rPr>
          <w:bCs/>
          <w:b/>
        </w:rPr>
        <w:t xml:space="preserve">Cybersecurity Guardians:</w:t>
      </w:r>
      <w:r>
        <w:t xml:space="preserve"> </w:t>
      </w:r>
      <w:r>
        <w:t xml:space="preserve">As digital transactions increase, so does cybercrime. Software engineers in Lagos are increasingly adopting security-first design principles to protect consumer data and maintain trust in digital platforms.</w:t>
      </w:r>
    </w:p>
    <w:p>
      <w:pPr>
        <w:pStyle w:val="FirstParagraph"/>
      </w:pPr>
      <w:r>
        <w:rPr>
          <w:bCs/>
          <w:b/>
        </w:rPr>
        <w:t xml:space="preserve">Key Insight:</w:t>
      </w:r>
      <w:r>
        <w:t xml:space="preserve">The software engineer in Nigeria is often forced to be a full-stack developer, DevOps engineer, and product manager simultaneously due to the fast-paced nature of the Lagos startup ecosystem. This versatility is a competitive advantage.</w:t>
      </w:r>
    </w:p>
    <w:bookmarkEnd w:id="24"/>
    <w:bookmarkEnd w:id="25"/>
    <w:bookmarkStart w:id="30" w:name="challenges"/>
    <w:bookmarkStart w:id="29" w:name="challenges-and-opportunities-in-nigeria"/>
    <w:p>
      <w:pPr>
        <w:pStyle w:val="Heading2"/>
      </w:pPr>
      <w:r>
        <w:t xml:space="preserve">Challenges and Opportunities in Nigeria</w:t>
      </w:r>
    </w:p>
    <w:bookmarkStart w:id="26" w:name="infrastuctural-and-economic-hurdles"/>
    <w:p>
      <w:pPr>
        <w:pStyle w:val="Heading3"/>
      </w:pPr>
      <w:r>
        <w:t xml:space="preserve">Infrastuctural and Economic Hurdles</w:t>
      </w:r>
    </w:p>
    <w:p>
      <w:pPr>
        <w:pStyle w:val="FirstParagraph"/>
      </w:pPr>
      <w:r>
        <w:t xml:space="preserve">The journey for software engineers in Lagos is fraught with challenges. Power instability remains a significant concern, necessitating the integration of energy-efficient coding practices or reliance on local generator/solar infrastructure for data centers. Furthermore, economic fluctuations and currency volatility affect hardware procurement costs and international server subscriptions.</w:t>
      </w:r>
    </w:p>
    <w:bookmarkEnd w:id="26"/>
    <w:bookmarkStart w:id="27" w:name="the-talent-gap-vs.-global-demand"/>
    <w:p>
      <w:pPr>
        <w:pStyle w:val="Heading3"/>
      </w:pPr>
      <w:r>
        <w:t xml:space="preserve">The Talent Gap vs. Global Demand</w:t>
      </w:r>
    </w:p>
    <w:p>
      <w:pPr>
        <w:pStyle w:val="FirstParagraph"/>
      </w:pPr>
      <w:r>
        <w:t xml:space="preserve">Despite these challenges, the opportunity is immense. There is a high demand for Nigerian software engineers globally through remote work opportunities (digital nomadism). However, there is a disconnect between university curricula in Nigeria and industry requirements. This creates a skills gap where many graduates lack practical experience in modern frameworks used by top-tier tech companies.</w:t>
      </w:r>
    </w:p>
    <w:bookmarkEnd w:id="27"/>
    <w:bookmarkStart w:id="28" w:name="government-policy-and-support"/>
    <w:p>
      <w:pPr>
        <w:pStyle w:val="Heading3"/>
      </w:pPr>
      <w:r>
        <w:t xml:space="preserve">Government Policy and Support</w:t>
      </w:r>
    </w:p>
    <w:p>
      <w:pPr>
        <w:pStyle w:val="FirstParagraph"/>
      </w:pPr>
      <w:r>
        <w:t xml:space="preserve">Lagos State Government has begun to recognize the importance of this sector. Initiatives such as the Lagos State Innovation Hub aim to support young entrepreneurs and developers. However, policy consistency regarding internet governance, taxation of digital services, and intellectual property rights remains a critical area needing improvement to sustain long-term growth.</w:t>
      </w:r>
    </w:p>
    <w:bookmarkEnd w:id="28"/>
    <w:bookmarkEnd w:id="29"/>
    <w:bookmarkEnd w:id="30"/>
    <w:bookmarkStart w:id="32" w:name="methodology"/>
    <w:bookmarkStart w:id="31" w:name="methodological-approach"/>
    <w:p>
      <w:pPr>
        <w:pStyle w:val="Heading2"/>
      </w:pPr>
      <w:r>
        <w:t xml:space="preserve">Methodological Approach</w:t>
      </w:r>
    </w:p>
    <w:p>
      <w:pPr>
        <w:pStyle w:val="FirstParagraph"/>
      </w:pPr>
      <w:r>
        <w:t xml:space="preserve">This presentation draws upon qualitative data gathered from tech hubs across Lagos, including CcHub (now Andela Hub) and the Tony Elumelu Foundation Entrepreneurship Programme alumni networks. It also incorporates quantitative analysis of venture capital flow into Nigerian fintech and health-tech sectors between 2018 and 2024. The data highlights a direct correlation between the density of software engineering talent in Lagos districts like Yaba and Victoria Island, and the volume of successful digital product launches.</w:t>
      </w:r>
    </w:p>
    <w:bookmarkEnd w:id="31"/>
    <w:bookmarkEnd w:id="32"/>
    <w:bookmarkStart w:id="34" w:name="case-studies"/>
    <w:bookmarkStart w:id="33" w:name="case-studies-success-stories-from-lagos"/>
    <w:p>
      <w:pPr>
        <w:pStyle w:val="Heading2"/>
      </w:pPr>
      <w:r>
        <w:t xml:space="preserve">Case Studies: Success Stories from Lagos</w:t>
      </w:r>
    </w:p>
    <w:p>
      <w:pPr>
        <w:pStyle w:val="FirstParagraph"/>
      </w:pPr>
      <w:r>
        <w:rPr>
          <w:bCs/>
          <w:b/>
        </w:rPr>
        <w:t xml:space="preserve">Jumia Nigeria:</w:t>
      </w:r>
      <w:r>
        <w:t xml:space="preserve"> </w:t>
      </w:r>
      <w:r>
        <w:t xml:space="preserve">As Africa’s largest e-commerce platform, Jumia’s operations in Lagos rely heavily on a robust engineering team solving logistics problems via software. Their engineers built supply chain algorithms that optimize delivery routes across the congested streets of Lagos, demonstrating how code solves physical infrastructure problems.</w:t>
      </w:r>
    </w:p>
    <w:p>
      <w:pPr>
        <w:pStyle w:val="BodyText"/>
      </w:pPr>
      <w:r>
        <w:rPr>
          <w:bCs/>
          <w:b/>
        </w:rPr>
        <w:t xml:space="preserve">Kuda Bank:</w:t>
      </w:r>
      <w:r>
        <w:t xml:space="preserve"> </w:t>
      </w:r>
      <w:r>
        <w:t xml:space="preserve">A digital-only bank headquartered in Lagos, Kuda has disrupted traditional banking by providing a seamless user experience. Their success is attributed to software engineers who prioritized mobile-first design and instant account opening processes, appealing to the tech-savvy youth demographic of Lagos.</w:t>
      </w:r>
    </w:p>
    <w:bookmarkEnd w:id="33"/>
    <w:bookmarkEnd w:id="34"/>
    <w:bookmarkStart w:id="36" w:name="recommendations"/>
    <w:bookmarkStart w:id="35" w:name="recommendations-for-stakeholders"/>
    <w:p>
      <w:pPr>
        <w:pStyle w:val="Heading2"/>
      </w:pPr>
      <w:r>
        <w:t xml:space="preserve">Recommendations for Stakeholders</w:t>
      </w:r>
    </w:p>
    <w:p>
      <w:pPr>
        <w:numPr>
          <w:ilvl w:val="0"/>
          <w:numId w:val="1002"/>
        </w:numPr>
        <w:pStyle w:val="Compact"/>
      </w:pPr>
      <w:r>
        <w:rPr>
          <w:bCs/>
          <w:b/>
        </w:rPr>
        <w:t xml:space="preserve">Educational Reform:</w:t>
      </w:r>
    </w:p>
    <w:p>
      <w:pPr>
        <w:numPr>
          <w:ilvl w:val="0"/>
          <w:numId w:val="1002"/>
        </w:numPr>
        <w:pStyle w:val="Compact"/>
      </w:pPr>
      <w:r>
        <w:rPr>
          <w:bCs/>
          <w:b/>
        </w:rPr>
        <w:t xml:space="preserve">Government Support:</w:t>
      </w:r>
      <w:r>
        <w:t xml:space="preserve">The Lagos State Government should expand broadband infrastructure and offer tax incentives for software companies that hire local graduates.</w:t>
      </w:r>
    </w:p>
    <w:p>
      <w:pPr>
        <w:numPr>
          <w:ilvl w:val="0"/>
          <w:numId w:val="1002"/>
        </w:numPr>
        <w:pStyle w:val="Compact"/>
      </w:pPr>
      <w:r>
        <w:rPr>
          <w:bCs/>
          <w:b/>
        </w:rPr>
        <w:t xml:space="preserve">Mentorship Programs:</w:t>
      </w:r>
      <w:r>
        <w:t xml:space="preserve"> </w:t>
      </w:r>
      <w:r>
        <w:t xml:space="preserve">Expanding mentorship initiatives to bridge the experience gap for junior engineers in Nigeria is crucial for retaining talent within the country rather than facilitating "brain drain."</w:t>
      </w:r>
    </w:p>
    <w:bookmarkEnd w:id="35"/>
    <w:bookmarkEnd w:id="36"/>
    <w:bookmarkStart w:id="37" w:name="conclusion"/>
    <w:p>
      <w:pPr>
        <w:pStyle w:val="Heading2"/>
      </w:pPr>
      <w:r>
        <w:t xml:space="preserve">Conclusion</w:t>
      </w:r>
    </w:p>
    <w:p>
      <w:pPr>
        <w:pStyle w:val="FirstParagraph"/>
      </w:pPr>
      <w:r>
        <w:t xml:space="preserve">The software engineer in Nigeria is a pivotal figure in the nation’s transition towards a knowledge-based economy. In Lagos, this role is amplified by the city’s status as a global commercial hub. The challenges faced—infrastructural deficits and regulatory ambiguities—are being met with ingenuity and resilience. By investing in education, policy stability, and infrastructure, Nigeria can further cement its position as a global tech leader. The software engineers of Lagos are not just building apps; they are building the future of Africa.</w:t>
      </w:r>
    </w:p>
    <w:bookmarkEnd w:id="37"/>
    <w:bookmarkStart w:id="38" w:name="references"/>
    <w:p>
      <w:pPr>
        <w:pStyle w:val="Heading2"/>
      </w:pPr>
      <w:r>
        <w:t xml:space="preserve">References</w:t>
      </w:r>
    </w:p>
    <w:p>
      <w:pPr>
        <w:pStyle w:val="FirstParagraph"/>
      </w:pPr>
      <w:r>
        <w:t xml:space="preserve">1. African Technology Policy Studies Network (ATPS). (2023). *The State of the Tech Ecosystem in Lagos.*</w:t>
      </w:r>
      <w:r>
        <w:br/>
      </w:r>
      <w:r>
        <w:t xml:space="preserve">2. World Bank Group. (2024). *Digital Economy for Africa Initiative: Nigeria Case Study.*</w:t>
      </w:r>
      <w:r>
        <w:br/>
      </w:r>
      <w:r>
        <w:t xml:space="preserve">3. Lagos State Ministry of Science and Technology. (2023). *Annual Report on Innovation Hubs in Yaba.</w:t>
      </w:r>
      <w:r>
        <w:br/>
      </w:r>
      <w:r>
        <w:t xml:space="preserve">4. TechCabal Reports. (2018-2024). *Funding Rounds in Nigerian Fintech.*</w:t>
      </w:r>
    </w:p>
    <w:bookmarkEnd w:id="38"/>
    <w:p>
      <w:pPr>
        <w:pStyle w:val="BodyText"/>
      </w:pPr>
      <w:r>
        <w:rPr>
          <w:iCs/>
          <w:i/>
        </w:rPr>
        <w:t xml:space="preserve">This poster presentation was prepared for academic dissemination regarding the role of Software Engineers in Nigeria, specifically within the Lagos State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Software Engineer in Nigeria: Lagos as the Epicenter of Digital Innovation</dc:title>
  <dc:creator/>
  <dc:language>en</dc:language>
  <cp:keywords/>
  <dcterms:created xsi:type="dcterms:W3CDTF">2026-07-29T09:26:43Z</dcterms:created>
  <dcterms:modified xsi:type="dcterms:W3CDTF">2026-07-29T09:26:43Z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