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Speech</w:t>
      </w:r>
      <w:r>
        <w:t xml:space="preserve"> </w:t>
      </w:r>
      <w:r>
        <w:t xml:space="preserve">Therapy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Speech Therapy in Ghana Accra</dc:title>
  <dc:creator/>
  <dc:language>en</dc:language>
  <cp:keywords/>
  <dcterms:created xsi:type="dcterms:W3CDTF">2026-09-27T07:00:20Z</dcterms:created>
  <dcterms:modified xsi:type="dcterms:W3CDTF">2026-09-27T07:00:20Z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