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Sri</w:t>
      </w:r>
      <w:r>
        <w:t xml:space="preserve"> </w:t>
      </w:r>
      <w:r>
        <w:t xml:space="preserve">Lanka</w:t>
      </w:r>
      <w:r>
        <w:t xml:space="preserve"> </w:t>
      </w:r>
      <w:r>
        <w:t xml:space="preserve">Colombo</w:t>
      </w:r>
    </w:p>
    <w:bookmarkStart w:id="21" w:name="bridging-data-and-development"/>
    <w:p>
      <w:pPr>
        <w:pStyle w:val="Heading1"/>
      </w:pPr>
      <w:r>
        <w:t xml:space="preserve">Bridging Data and Development</w:t>
      </w:r>
    </w:p>
    <w:bookmarkStart w:id="20" w:name="Xf8d3b92936478d673c369c7eaf61798400a971e"/>
    <w:p>
      <w:pPr>
        <w:pStyle w:val="Heading2"/>
      </w:pPr>
      <w:r>
        <w:t xml:space="preserve">The Strategic Role of the Statistician in Sri Lanka Colombo</w:t>
      </w:r>
    </w:p>
    <w:bookmarkEnd w:id="20"/>
    <w:bookmarkEnd w:id="21"/>
    <w:p>
      <w:pPr>
        <w:pStyle w:val="FirstParagraph"/>
      </w:pPr>
      <w:r>
        <w:rPr>
          <w:bCs/>
          <w:b/>
        </w:rPr>
        <w:t xml:space="preserve">A Presentation for Academic and Policy Stakeholders in Colombo, Sri Lanka</w:t>
      </w:r>
      <w:r>
        <w:br/>
      </w:r>
      <w:r>
        <w:t xml:space="preserve">Focus Area: Applied Statistics, Public Health Informatics, and Economic Modeling.</w:t>
      </w:r>
    </w:p>
    <w:bookmarkStart w:id="22" w:name="introduction"/>
    <w:p>
      <w:pPr>
        <w:pStyle w:val="Heading3"/>
      </w:pPr>
      <w:r>
        <w:t xml:space="preserve">1. Introduction</w:t>
      </w:r>
    </w:p>
    <w:p>
      <w:pPr>
        <w:pStyle w:val="FirstParagraph"/>
      </w:pPr>
      <w:r>
        <w:t xml:space="preserve">In the rapidly evolving landscape of modern economics and public policy, the role of the statistician has transitioned from mere data compilation to strategic decision-making. In Sri Lanka Colombo, this shift is particularly critical. As a developing nation with a robust service sector and a growing digital economy, Sri Lanka Colombo stands at the precipice of significant transformation. This poster presentation explores how skilled statisticians can leverage complex data analytics to address unique socioeconomic challenges specific to the region.</w:t>
      </w:r>
    </w:p>
    <w:p>
      <w:pPr>
        <w:pStyle w:val="BodyText"/>
      </w:pPr>
      <w:r>
        <w:t xml:space="preserve">The central thesis is that rigorous statistical methodology is not just an academic exercise but a practical tool for national development. By focusing on Sri Lanka Colombo as a microcosm of the broader island nation, we demonstrate how localized data analysis can yield global-standard insights, driving innovation and efficiency in both public and private sectors.</w:t>
      </w:r>
    </w:p>
    <w:bookmarkEnd w:id="22"/>
    <w:bookmarkStart w:id="23" w:name="Xa2c513e7ec7307e664ca8d1e789c0ee3f8bcd18"/>
    <w:p>
      <w:pPr>
        <w:pStyle w:val="Heading3"/>
      </w:pPr>
      <w:r>
        <w:t xml:space="preserve">2. The Challenge: Data-Rich Environments in Sri Lanka Colombo</w:t>
      </w:r>
    </w:p>
    <w:p>
      <w:pPr>
        <w:pStyle w:val="FirstParagraph"/>
      </w:pPr>
      <w:r>
        <w:t xml:space="preserve">Sri Lanka Colombo is a hub of financial activity, tourism, and international trade. However, this density of activity generates vast amounts of unstructured and semi-structured data. The primary challenge facing organizations in Sri Lanka Colombo is not the lack of data, but the ability to interpret it correctly.</w:t>
      </w:r>
    </w:p>
    <w:p>
      <w:pPr>
        <w:pStyle w:val="BodyText"/>
      </w:pPr>
      <w:r>
        <w:t xml:space="preserve">Many traditional institutions still rely on outdated reporting mechanisms that fail to capture real-time trends. A statistician trained in modern methodologies is required to bridge this gap. Without expert intervention, valuable insights regarding inflation rates, healthcare accessibility in urban centers like Sri Lanka Colombo, and employment trends remain obscured by noise.</w:t>
      </w:r>
    </w:p>
    <w:bookmarkEnd w:id="23"/>
    <w:bookmarkStart w:id="24" w:name="methodological-approach"/>
    <w:p>
      <w:pPr>
        <w:pStyle w:val="Heading3"/>
      </w:pPr>
      <w:r>
        <w:t xml:space="preserve">3. Methodological Approach</w:t>
      </w:r>
    </w:p>
    <w:p>
      <w:pPr>
        <w:pStyle w:val="FirstParagraph"/>
      </w:pPr>
      <w:r>
        <w:t xml:space="preserve">To effectively serve the needs of Sri Lanka Colombo, statisticians must employ a hybrid approach combining classical inferential statistics with modern machine learning techniques. Our proposed framework includes:</w:t>
      </w:r>
    </w:p>
    <w:p>
      <w:pPr>
        <w:numPr>
          <w:ilvl w:val="0"/>
          <w:numId w:val="1001"/>
        </w:numPr>
        <w:pStyle w:val="Compact"/>
      </w:pPr>
      <w:r>
        <w:rPr>
          <w:bCs/>
          <w:b/>
        </w:rPr>
        <w:t xml:space="preserve">Spatial Statistics:</w:t>
      </w:r>
      <w:r>
        <w:t xml:space="preserve"> </w:t>
      </w:r>
      <w:r>
        <w:t xml:space="preserve">Analyzing geographic data specific to the districts within Sri Lanka Colombo to optimize resource allocation for public services.</w:t>
      </w:r>
    </w:p>
    <w:p>
      <w:pPr>
        <w:numPr>
          <w:ilvl w:val="0"/>
          <w:numId w:val="1001"/>
        </w:numPr>
        <w:pStyle w:val="Compact"/>
      </w:pPr>
      <w:r>
        <w:rPr>
          <w:bCs/>
          <w:b/>
        </w:rPr>
        <w:t xml:space="preserve">Econometric Modeling:</w:t>
      </w:r>
      <w:r>
        <w:t xml:space="preserve"> </w:t>
      </w:r>
      <w:r>
        <w:t xml:space="preserve">Using time-series analysis to predict economic shifts in a post-pandemic market context, crucial for policymakers in Sri Lanka Colombo.</w:t>
      </w:r>
    </w:p>
    <w:p>
      <w:pPr>
        <w:numPr>
          <w:ilvl w:val="0"/>
          <w:numId w:val="1001"/>
        </w:numPr>
        <w:pStyle w:val="Compact"/>
      </w:pPr>
      <w:r>
        <w:t xml:space="preserve">Merging data from government censuses with private sector transaction logs to create comprehensive demographic profiles of the population residing in Sri Lanka Colombo.</w:t>
      </w:r>
    </w:p>
    <w:bookmarkEnd w:id="24"/>
    <w:bookmarkStart w:id="25" w:name="key-applications-in-sri-lanka-colombo"/>
    <w:p>
      <w:pPr>
        <w:pStyle w:val="Heading3"/>
      </w:pPr>
      <w:r>
        <w:t xml:space="preserve">4. Key Applications in Sri Lanka Colombo</w:t>
      </w:r>
    </w:p>
    <w:p>
      <w:pPr>
        <w:pStyle w:val="FirstParagraph"/>
      </w:pPr>
      <w:r>
        <w:t xml:space="preserve">The application of statistical science is multifaceted when applied to the specific context of Sri Lanka Colombo. Three key areas are highlighted here:</w:t>
      </w:r>
    </w:p>
    <w:p>
      <w:pPr>
        <w:pStyle w:val="BodyText"/>
      </w:pPr>
      <w:r>
        <w:rPr>
          <w:bCs/>
          <w:b/>
        </w:rPr>
        <w:t xml:space="preserve">A. Healthcare Informatics</w:t>
      </w:r>
      <w:r>
        <w:br/>
      </w:r>
      <w:r>
        <w:t xml:space="preserve">Hospitals and clinics in Sri Lanka Colombo handle thousands of patient records daily. By applying survival analysis and regression modeling, statisticians can predict disease outbreaks, manage hospital bed capacity during peak seasons, and optimize supply chain logistics for medical equipment.</w:t>
      </w:r>
      <w:r>
        <w:br/>
      </w:r>
      <w:r>
        <w:br/>
      </w:r>
      <w:r>
        <w:rPr>
          <w:bCs/>
          <w:b/>
        </w:rPr>
        <w:t xml:space="preserve">B. Urban Planning</w:t>
      </w:r>
      <w:r>
        <w:br/>
      </w:r>
      <w:r>
        <w:t xml:space="preserve">Traffic congestion is a major issue in Sri Lanka Colombo. Statisticians play a vital role in analyzing traffic flow data to propose signal timing optimizations and new infrastructure routes that reduce commute times significantly.</w:t>
      </w:r>
      <w:r>
        <w:br/>
      </w:r>
      <w:r>
        <w:br/>
      </w:r>
      <w:r>
        <w:rPr>
          <w:bCs/>
          <w:b/>
        </w:rPr>
        <w:t xml:space="preserve">C. Financial Stability</w:t>
      </w:r>
      <w:r>
        <w:br/>
      </w:r>
      <w:r>
        <w:t xml:space="preserve">The banking sector in Sri Lanka Colombo relies heavily on risk assessment models developed by statisticians. These models help mitigate financial risks associated with foreign exchange volatility, ensuring the stability of the local economy.</w:t>
      </w:r>
    </w:p>
    <w:bookmarkEnd w:id="25"/>
    <w:bookmarkStart w:id="26" w:name="discussion-capacity-building"/>
    <w:p>
      <w:pPr>
        <w:pStyle w:val="Heading3"/>
      </w:pPr>
      <w:r>
        <w:t xml:space="preserve">5. Discussion: Capacity Building</w:t>
      </w:r>
    </w:p>
    <w:p>
      <w:pPr>
        <w:pStyle w:val="FirstParagraph"/>
      </w:pPr>
      <w:r>
        <w:t xml:space="preserve">The presence of a robust community of statisticians in Sri Lanka Colombo is essential for sustainable growth. Currently, there is a gap between academic training and industry requirements. To address this, collaborative initiatives between universities in Sri Lanka Colombo and international research bodies are necessary.</w:t>
      </w:r>
    </w:p>
    <w:p>
      <w:pPr>
        <w:pStyle w:val="BodyText"/>
      </w:pPr>
      <w:r>
        <w:t xml:space="preserve">We advocate for specialized workshops focused on data visualization tools (such as Tableau or Power BI) specifically tailored to the Sinhala and Tamil speaking workforce in Sri Lanka Colombo. By making statistical literacy accessible, we empower a broader segment of society to contribute to data-driven decision-making processes.</w:t>
      </w:r>
    </w:p>
    <w:bookmarkEnd w:id="26"/>
    <w:bookmarkStart w:id="27" w:name="conclusion"/>
    <w:p>
      <w:pPr>
        <w:pStyle w:val="Heading3"/>
      </w:pPr>
      <w:r>
        <w:t xml:space="preserve">6. Conclusion</w:t>
      </w:r>
    </w:p>
    <w:p>
      <w:pPr>
        <w:pStyle w:val="FirstParagraph"/>
      </w:pPr>
      <w:r>
        <w:t xml:space="preserve">In conclusion, the statistician is no longer just a number-cruncher but a pivotal architect of development in Sri Lanka Colombo. By embracing advanced analytical methods and tailoring them to the local context, statisticians can solve complex problems related to health, economy, and infrastructure.</w:t>
      </w:r>
    </w:p>
    <w:p>
      <w:pPr>
        <w:pStyle w:val="BodyText"/>
      </w:pPr>
      <w:r>
        <w:t xml:space="preserve">For Sri Lanka Colombo to remain competitive on the global stage, it must invest in human capital equipped with statistical expertise. The insights presented in this poster underscore the urgency of integrating statistics into every facet of governance and business operations within Sri Lanka Colombo. The future is data-driven, and the statistician holds the key to unlocking that potential.</w:t>
      </w:r>
    </w:p>
    <w:bookmarkEnd w:id="27"/>
    <w:p>
      <w:pPr>
        <w:pStyle w:val="BodyText"/>
      </w:pPr>
      <w:r>
        <w:t xml:space="preserve">© 2023 Academic Poster Presentation Series | Center for Applied Statistics</w:t>
      </w:r>
    </w:p>
    <w:p>
      <w:pPr>
        <w:pStyle w:val="BodyText"/>
      </w:pPr>
      <w:r>
        <w:br/>
      </w:r>
      <w:r>
        <w:t xml:space="preserve">This document is intended for academic dissemination in Sri Lanka Colombo. All statistical methodologies referenced are subject to ethical review and data privacy regulations applicable in the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the Statistician in Sri Lanka Colombo</dc:title>
  <dc:creator/>
  <dc:language>en</dc:language>
  <cp:keywords/>
  <dcterms:created xsi:type="dcterms:W3CDTF">2026-07-29T06:14:07Z</dcterms:created>
  <dcterms:modified xsi:type="dcterms:W3CDTF">2026-07-29T06:14:07Z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