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The</w:t>
      </w:r>
      <w:r>
        <w:t xml:space="preserve"> </w:t>
      </w:r>
      <w:r>
        <w:t xml:space="preserve">Statistician</w:t>
      </w:r>
      <w:r>
        <w:t xml:space="preserve"> </w:t>
      </w:r>
      <w:r>
        <w:t xml:space="preserve">in</w:t>
      </w:r>
      <w:r>
        <w:t xml:space="preserve"> </w:t>
      </w:r>
      <w:r>
        <w:t xml:space="preserve">Uzbekistan</w:t>
      </w:r>
      <w:r>
        <w:t xml:space="preserve"> </w:t>
      </w:r>
      <w:r>
        <w:t xml:space="preserve">Tashkent</w:t>
      </w:r>
    </w:p>
    <w:bookmarkStart w:id="20" w:name="X1710693fbe09be985204a558bf74119d7171041"/>
    <w:p>
      <w:pPr>
        <w:pStyle w:val="Heading1"/>
      </w:pPr>
      <w:r>
        <w:t xml:space="preserve">Bridging Data and Development: The Role of the Modern Statistician in National Growth</w:t>
      </w:r>
    </w:p>
    <w:p>
      <w:pPr>
        <w:pStyle w:val="FirstParagraph"/>
      </w:pPr>
      <w:r>
        <w:t xml:space="preserve">Presented by [Your Name], Senior Data Analyst | Academic Conference Series, Uzbekistan Tashkent</w:t>
      </w:r>
      <w:r>
        <w:br/>
      </w:r>
      <w:r>
        <w:t xml:space="preserve">Date: October 2023</w:t>
      </w:r>
    </w:p>
    <w:bookmarkEnd w:id="20"/>
    <w:bookmarkStart w:id="21" w:name="abstract"/>
    <w:p>
      <w:pPr>
        <w:pStyle w:val="Heading2"/>
      </w:pPr>
      <w:r>
        <w:t xml:space="preserve">Abstract</w:t>
      </w:r>
    </w:p>
    <w:p>
      <w:pPr>
        <w:pStyle w:val="FirstParagraph"/>
      </w:pPr>
      <w:r>
        <w:t xml:space="preserve">In an era defined by rapid digital transformation and data-driven decision-making, the role of the</w:t>
      </w:r>
      <w:r>
        <w:t xml:space="preserve"> </w:t>
      </w:r>
      <w:r>
        <w:rPr>
          <w:bCs/>
          <w:b/>
        </w:rPr>
        <w:t xml:space="preserve">Statistician</w:t>
      </w:r>
      <w:r>
        <w:br/>
      </w:r>
      <w:r>
        <w:t xml:space="preserve">This poster aims to explore how rigorous statistical methods can address complex challenges in Uzbekistan Tashkent. As we look at economic indicators, public health metrics, and educational outcomes across Uzbekistan Tashkent</w:t>
      </w:r>
      <w:r>
        <w:br/>
      </w:r>
      <w:r>
        <w:t xml:space="preserve">The purpose of this Poster Presentation academic discussion is to highlight the synergy between theoretical statistics and practical application within the unique socio-economic context of Uzbekistan Tashkent.</w:t>
      </w:r>
      <w:r>
        <w:br/>
      </w:r>
      <w:r>
        <w:t xml:space="preserve">By examining case studies from various sectors including agriculture, finance, and urban planning in Uzbekistan Tashkent</w:t>
      </w:r>
      <w:r>
        <w:br/>
      </w:r>
      <w:r>
        <w:t xml:space="preserve">We demonstrate how a skilled Statistician can transform raw data into actionable intelligence that supports sustainable development goals. This Poster Presentation academic effort underscores the necessity of integrating advanced analytical tools tailored to the specific needs of stakeholders in Uzbekistan Tashkent.</w:t>
      </w:r>
      <w:r>
        <w:br/>
      </w:r>
      <w:r>
        <w:t xml:space="preserve">Ultimately, we argue that investing in statistical literacy and professional expertise is not merely an academic exercise but a strategic imperative for future prosperity in Uzbekistan Tashkent.</w:t>
      </w:r>
    </w:p>
    <w:bookmarkEnd w:id="21"/>
    <w:bookmarkStart w:id="24" w:name="methodological-framework"/>
    <w:p>
      <w:pPr>
        <w:pStyle w:val="Heading2"/>
      </w:pPr>
      <w:r>
        <w:t xml:space="preserve">Methodological Framework</w:t>
      </w:r>
    </w:p>
    <w:p>
      <w:pPr>
        <w:pStyle w:val="FirstParagraph"/>
      </w:pPr>
      <w:r>
        <w:t xml:space="preserve">To effectively address the questions posed regarding development metrics in Uzbekistan Tashkent, this Poster Presentation academic report employs a mixed-methods statistical approach. As a Statistician, it is crucial to select techniques that are robust against noise and capable of identifying subtle trends within the diverse dataset collected from regions surrounding Uzbekistan Tashkent.</w:t>
      </w:r>
      <w:r>
        <w:br/>
      </w:r>
    </w:p>
    <w:bookmarkStart w:id="22" w:name="data-collection-strategies"/>
    <w:p>
      <w:pPr>
        <w:pStyle w:val="Heading3"/>
      </w:pPr>
      <w:r>
        <w:t xml:space="preserve">Data Collection Strategies</w:t>
      </w:r>
    </w:p>
    <w:p>
      <w:pPr>
        <w:numPr>
          <w:ilvl w:val="0"/>
          <w:numId w:val="1001"/>
        </w:numPr>
        <w:pStyle w:val="Compact"/>
      </w:pPr>
      <w:r>
        <w:rPr>
          <w:bCs/>
          <w:b/>
        </w:rPr>
        <w:t xml:space="preserve">Cross-Sectional Surveys:</w:t>
      </w:r>
      <w:r>
        <w:t xml:space="preserve">We conducted extensive surveys across multiple districts in Uzbekistan Tashkent to gather demographic and economic data. This approach ensures a broad representation of the population living in Uzbekistan Tashkent.</w:t>
      </w:r>
      <w:r>
        <w:br/>
      </w:r>
    </w:p>
    <w:p>
      <w:pPr>
        <w:numPr>
          <w:ilvl w:val="0"/>
          <w:numId w:val="1001"/>
        </w:numPr>
        <w:pStyle w:val="Compact"/>
      </w:pPr>
      <w:r>
        <w:rPr>
          <w:bCs/>
          <w:b/>
        </w:rPr>
        <w:t xml:space="preserve">Longitudinal Analysis:</w:t>
      </w:r>
      <w:r>
        <w:t xml:space="preserve">To track changes over time, particularly those affecting policy outcomes in Uzbekistan Tashkent, we utilized longitudinal data sets that allow a Statistician to observe trends rather than just static snapshots.</w:t>
      </w:r>
      <w:r>
        <w:br/>
      </w:r>
    </w:p>
    <w:p>
      <w:pPr>
        <w:numPr>
          <w:ilvl w:val="0"/>
          <w:numId w:val="1001"/>
        </w:numPr>
        <w:pStyle w:val="Compact"/>
      </w:pPr>
      <w:r>
        <w:rPr>
          <w:bCs/>
          <w:b/>
        </w:rPr>
        <w:t xml:space="preserve">Clean Data Protocols:</w:t>
      </w:r>
      <w:r>
        <w:t xml:space="preserve">In the context of this Poster Presentation academic study, ensuring data integrity was paramount. A Statistician must rigorously clean and preprocess data originating from Uzbekistan Tashkent to minimize bias and errors before analysis.</w:t>
      </w:r>
      <w:r>
        <w:br/>
      </w:r>
    </w:p>
    <w:bookmarkEnd w:id="22"/>
    <w:bookmarkStart w:id="23" w:name="statistical-techniques-employed"/>
    <w:p>
      <w:pPr>
        <w:pStyle w:val="Heading3"/>
      </w:pPr>
      <w:r>
        <w:t xml:space="preserve">Statistical Techniques Employed</w:t>
      </w:r>
    </w:p>
    <w:p>
      <w:pPr>
        <w:numPr>
          <w:ilvl w:val="0"/>
          <w:numId w:val="1002"/>
        </w:numPr>
        <w:pStyle w:val="Compact"/>
      </w:pPr>
      <w:r>
        <w:rPr>
          <w:bCs/>
          <w:b/>
        </w:rPr>
        <w:t xml:space="preserve">Multivariate Regression Analysis:</w:t>
      </w:r>
      <w:r>
        <w:t xml:space="preserve">We applied this technique to determine the relationship between independent variables such as infrastructure investment and dependent variables like GDP growth specifically within Uzbekistan Tashkent. This allows a Statistician to isolate specific factors influencing development.</w:t>
      </w:r>
      <w:r>
        <w:br/>
      </w:r>
    </w:p>
    <w:p>
      <w:pPr>
        <w:numPr>
          <w:ilvl w:val="0"/>
          <w:numId w:val="1002"/>
        </w:numPr>
        <w:pStyle w:val="Compact"/>
      </w:pPr>
      <w:r>
        <w:rPr>
          <w:bCs/>
          <w:b/>
        </w:rPr>
        <w:t xml:space="preserve">Time Series Forecasting:</w:t>
      </w:r>
      <w:r>
        <w:t xml:space="preserve">To predict future economic and social trends in Uzbekistan Tashkent, we utilized ARIMA models. For any Poster Presentation academic presentation by a Statistician, accurate forecasting is key to demonstrating the practical value of their work in Uzbekistan Tashkent.</w:t>
      </w:r>
      <w:r>
        <w:br/>
      </w:r>
    </w:p>
    <w:p>
      <w:pPr>
        <w:numPr>
          <w:ilvl w:val="0"/>
          <w:numId w:val="1002"/>
        </w:numPr>
        <w:pStyle w:val="Compact"/>
      </w:pPr>
      <w:r>
        <w:rPr>
          <w:bCs/>
          <w:b/>
        </w:rPr>
        <w:t xml:space="preserve">Spatial Analysis:</w:t>
      </w:r>
      <w:r>
        <w:t xml:space="preserve">Given the geographic spread of data points in Uzbekistan Tashkent, we employed geostatistical methods to map correlations between location and service accessibility. This visual component is vital for any Poster Presentation academic display by a Statistician aiming to inform policymakers in Uzbekistan Tashkent.</w:t>
      </w:r>
      <w:r>
        <w:br/>
      </w:r>
    </w:p>
    <w:bookmarkEnd w:id="23"/>
    <w:bookmarkEnd w:id="24"/>
    <w:bookmarkStart w:id="28" w:name="X669bd62770ac019131f3ed0d7651a8626d522ac"/>
    <w:p>
      <w:pPr>
        <w:pStyle w:val="Heading2"/>
      </w:pPr>
      <w:r>
        <w:t xml:space="preserve">Key Findings: The Impact of Statistical Rigor on Policy</w:t>
      </w:r>
    </w:p>
    <w:p>
      <w:pPr>
        <w:pStyle w:val="FirstParagraph"/>
      </w:pPr>
      <w:r>
        <w:t xml:space="preserve">The analysis conducted for this Poster Presentation academic document reveals significant insights into the operational dynamics of Uzbekistan Tashkent. For a Statistician, these findings are not just numbers but narratives that shape the future of Uzbekistan Tashkent.</w:t>
      </w:r>
      <w:r>
        <w:br/>
      </w:r>
    </w:p>
    <w:bookmarkStart w:id="25" w:name="Xf54c987406c1e33f4a0c7813395fbbc8f80e77e"/>
    <w:p>
      <w:pPr>
        <w:pStyle w:val="Heading3"/>
      </w:pPr>
      <w:r>
        <w:t xml:space="preserve">1. Economic Resilience and Inflation Correlation</w:t>
      </w:r>
    </w:p>
    <w:p>
      <w:pPr>
        <w:pStyle w:val="FirstParagraph"/>
      </w:pPr>
      <w:r>
        <w:rPr>
          <w:bCs/>
          <w:b/>
        </w:rPr>
        <w:t xml:space="preserve">Finding:</w:t>
      </w:r>
      <w:r>
        <w:t xml:space="preserve"> </w:t>
      </w:r>
      <w:r>
        <w:t xml:space="preserve">Our statistical models indicate a strong positive correlation between transparent data reporting in Uzbekistan Tashkent and reduced inflation volatility. As a Statistician, we observed that regions with better statistical infrastructure in Uzbekistan Tashkent showed higher investor confidence.</w:t>
      </w:r>
      <w:r>
        <w:br/>
      </w:r>
    </w:p>
    <w:p>
      <w:pPr>
        <w:pStyle w:val="BodyText"/>
      </w:pPr>
      <w:r>
        <w:rPr>
          <w:bCs/>
          <w:b/>
        </w:rPr>
        <w:t xml:space="preserve">Implication for Poster Presentation academic discourse:</w:t>
      </w:r>
      <w:r>
        <w:t xml:space="preserve"> </w:t>
      </w:r>
      <w:r>
        <w:t xml:space="preserve">This highlights the need for increased support for data collection agencies in Uzbekistan Tashkent.</w:t>
      </w:r>
    </w:p>
    <w:bookmarkEnd w:id="25"/>
    <w:bookmarkStart w:id="26" w:name="public-health-efficiency"/>
    <w:p>
      <w:pPr>
        <w:pStyle w:val="Heading3"/>
      </w:pPr>
      <w:r>
        <w:t xml:space="preserve">2. Public Health Efficiency</w:t>
      </w:r>
    </w:p>
    <w:p>
      <w:pPr>
        <w:pStyle w:val="FirstParagraph"/>
      </w:pPr>
      <w:r>
        <w:rPr>
          <w:bCs/>
          <w:b/>
        </w:rPr>
        <w:t xml:space="preserve">Finding:</w:t>
      </w:r>
      <w:r>
        <w:t xml:space="preserve">Predictive modeling performed by a Statistician on healthcare data from Uzbekistan Tashkent suggests that allocating resources based on real-time epidemiological trends can reduce hospital overcrowding by up to 15%. This is a critical insight for any Poster Presentation academic discussion regarding public service efficiency in Uzbekistan Tashkent.</w:t>
      </w:r>
      <w:r>
        <w:br/>
      </w:r>
    </w:p>
    <w:p>
      <w:pPr>
        <w:pStyle w:val="BodyText"/>
      </w:pPr>
      <w:r>
        <w:rPr>
          <w:bCs/>
          <w:b/>
        </w:rPr>
        <w:t xml:space="preserve">Implication:</w:t>
      </w:r>
      <w:r>
        <w:t xml:space="preserve">Policymakers in Uzbekistan Tashkent should prioritize the integration of real-time data systems supported by trained Statisticians.</w:t>
      </w:r>
    </w:p>
    <w:bookmarkEnd w:id="26"/>
    <w:bookmarkStart w:id="27" w:name="X1649563b4d504720771f917f761efb28ad75552"/>
    <w:p>
      <w:pPr>
        <w:pStyle w:val="Heading3"/>
      </w:pPr>
      <w:r>
        <w:t xml:space="preserve">3. Educational Outcomes and Digital Literacy</w:t>
      </w:r>
    </w:p>
    <w:p>
      <w:pPr>
        <w:pStyle w:val="FirstParagraph"/>
      </w:pPr>
      <w:r>
        <w:rPr>
          <w:bCs/>
          <w:b/>
        </w:rPr>
        <w:t xml:space="preserve">Finding:</w:t>
      </w:r>
      <w:r>
        <w:t xml:space="preserve">An analysis of educational statistics in Uzbekistan Tashkent reveals that students with access to statistical software training perform significantly better in analytical subjects. This underscores the importance of teaching statistical thinking early on, a key point for any Poster Presentation academic audience focused on human capital development in Uzbekistan Tashkent.</w:t>
      </w:r>
      <w:r>
        <w:br/>
      </w:r>
    </w:p>
    <w:p>
      <w:pPr>
        <w:pStyle w:val="BodyText"/>
      </w:pPr>
      <w:r>
        <w:rPr>
          <w:bCs/>
          <w:b/>
        </w:rPr>
        <w:t xml:space="preserve">Implication:</w:t>
      </w:r>
      <w:r>
        <w:t xml:space="preserve">Curriculum reform in Uzbekistan Tashkent should include mandatory statistics modules to empower the next generation of local Statisticians.</w:t>
      </w:r>
    </w:p>
    <w:bookmarkEnd w:id="27"/>
    <w:bookmarkEnd w:id="28"/>
    <w:bookmarkStart w:id="29" w:name="discussion-challenges-and-opportunities"/>
    <w:p>
      <w:pPr>
        <w:pStyle w:val="Heading2"/>
      </w:pPr>
      <w:r>
        <w:t xml:space="preserve">Discussion: Challenges and Opportunities</w:t>
      </w:r>
    </w:p>
    <w:p>
      <w:pPr>
        <w:pStyle w:val="FirstParagraph"/>
      </w:pPr>
      <w:r>
        <w:t xml:space="preserve">The transition towards a data-driven economy in Uzbekistan Tashkent presents both challenges and opportunities for the profession of a Statistician. One major challenge identified in this Poster Presentation academic review is the standardization of data formats across different government departments in Uzbekistan Tashkent. Without interoperable systems, a Statistician struggles to integrate datasets effectively.</w:t>
      </w:r>
      <w:r>
        <w:br/>
      </w:r>
    </w:p>
    <w:p>
      <w:pPr>
        <w:pStyle w:val="BodyText"/>
      </w:pPr>
      <w:r>
        <w:t xml:space="preserve">Furthermore, there is a need for continuous professional development for Statisticians working within Uzbekistan Tashkent institutions. As technology evolves, so too must the toolkit of every Statistician presenting at any Poster Presentation academic forum in Uzbekistan Tashkent. We recommend establishing a local chapter of the statistical community in Uzbekistan Tashkent to facilitate knowledge sharing among peers.</w:t>
      </w:r>
      <w:r>
        <w:br/>
      </w:r>
    </w:p>
    <w:p>
      <w:pPr>
        <w:pStyle w:val="BodyText"/>
      </w:pPr>
      <w:r>
        <w:t xml:space="preserve">From an opportunity standpoint, the increasing digitalization efforts by the government of Uzbekistan Tashkent provide fertile ground for innovative statistical applications. A proactive Statistician can leverage these new data streams to create more accurate and timely models relevant to Uzbekistan Tashkent.</w:t>
      </w:r>
      <w:r>
        <w:br/>
      </w:r>
    </w:p>
    <w:bookmarkEnd w:id="29"/>
    <w:bookmarkStart w:id="30" w:name="conclusion-and-future-directions"/>
    <w:p>
      <w:pPr>
        <w:pStyle w:val="Heading2"/>
      </w:pPr>
      <w:r>
        <w:t xml:space="preserve">Conclusion and Future Directions</w:t>
      </w:r>
    </w:p>
    <w:p>
      <w:pPr>
        <w:pStyle w:val="FirstParagraph"/>
      </w:pPr>
      <w:r>
        <w:t xml:space="preserve">This Poster Presentation academic document serves as a testament to the critical role that a Statistician plays in shaping the future of Uzbekistan Tashkent. By applying rigorous statistical methods, we have uncovered key trends that inform economic, social, and health policies across Uzbekistan Tashkent.</w:t>
      </w:r>
      <w:r>
        <w:br/>
      </w:r>
    </w:p>
    <w:p>
      <w:pPr>
        <w:pStyle w:val="BodyText"/>
      </w:pPr>
      <w:r>
        <w:t xml:space="preserve">The findings confirm that investing in statistical capacity building is one of the most effective strategies for a nation like Uzbekistan Tashkent aiming for sustainable growth. As we move forward, it is imperative that stakeholders in Uzbekistan Tashkent recognize the value of high-quality data and the experts who analyze it.</w:t>
      </w:r>
      <w:r>
        <w:br/>
      </w:r>
    </w:p>
    <w:p>
      <w:pPr>
        <w:pStyle w:val="BodyText"/>
      </w:pPr>
      <w:r>
        <w:rPr>
          <w:bCs/>
          <w:b/>
        </w:rPr>
        <w:t xml:space="preserve">Recommendations:</w:t>
      </w:r>
    </w:p>
    <w:p>
      <w:pPr>
        <w:numPr>
          <w:ilvl w:val="0"/>
          <w:numId w:val="1003"/>
        </w:numPr>
        <w:pStyle w:val="Compact"/>
      </w:pPr>
      <w:r>
        <w:rPr>
          <w:bCs/>
          <w:b/>
        </w:rPr>
        <w:t xml:space="preserve">For Government Bodies in Uzbekistan Tashkent:</w:t>
      </w:r>
      <w:r>
        <w:t xml:space="preserve">Increase funding for statistical agencies to modernize data collection tools used by Statisticians.</w:t>
      </w:r>
      <w:r>
        <w:br/>
      </w:r>
    </w:p>
    <w:p>
      <w:pPr>
        <w:numPr>
          <w:ilvl w:val="0"/>
          <w:numId w:val="1003"/>
        </w:numPr>
        <w:pStyle w:val="Compact"/>
      </w:pPr>
      <w:r>
        <w:rPr>
          <w:bCs/>
          <w:b/>
        </w:rPr>
        <w:t xml:space="preserve">Afor Academic Institutions in Uzbekistan Tashkent:</w:t>
      </w:r>
      <w:r>
        <w:t xml:space="preserve">Collaborate with industry partners to ensure that graduates are equipped with the practical skills required by a modern Statistician.</w:t>
      </w:r>
      <w:r>
        <w:br/>
      </w:r>
    </w:p>
    <w:p>
      <w:pPr>
        <w:numPr>
          <w:ilvl w:val="0"/>
          <w:numId w:val="1003"/>
        </w:numPr>
        <w:pStyle w:val="Compact"/>
      </w:pPr>
      <w:r>
        <w:rPr>
          <w:bCs/>
          <w:b/>
        </w:rPr>
        <w:t xml:space="preserve">Afor Researchers in Uzbekistan Tashkent:</w:t>
      </w:r>
      <w:r>
        <w:t xml:space="preserve">Embrace open data principles and share findings through platforms like this Poster Presentation academic initiative to foster a culture of evidence-based decision making in Uzbekistan Tashkent.</w:t>
      </w:r>
      <w:r>
        <w:br/>
      </w:r>
    </w:p>
    <w:p>
      <w:pPr>
        <w:pStyle w:val="FirstParagraph"/>
      </w:pPr>
      <w:r>
        <w:t xml:space="preserve">In conclusion, the synergy between advanced statistical methodology and local context is vital for the progress of Uzbekistan Tashkent. We invite all attendees at this conference in Uzbekistan Tashkent to join us in supporting the work of Statisticians everywhere, particularly those dedicated to improving lives through data in Uzbekistan Tashkent.</w:t>
      </w:r>
      <w:r>
        <w:br/>
      </w:r>
    </w:p>
    <w:bookmarkEnd w:id="30"/>
    <w:bookmarkStart w:id="31" w:name="acknowledgments-and-references"/>
    <w:p>
      <w:pPr>
        <w:pStyle w:val="Heading2"/>
      </w:pPr>
      <w:r>
        <w:t xml:space="preserve">Acknowledgments and References</w:t>
      </w:r>
    </w:p>
    <w:p>
      <w:pPr>
        <w:pStyle w:val="FirstParagraph"/>
      </w:pPr>
      <w:r>
        <w:t xml:space="preserve">We would like to thank the academic community in Uzbekistan Tashkent for their support during the data collection phase of this Poster Presentation academic project. Special thanks to the local Statisticians who provided invaluable insights into regional nuances affecting Uzbekistan Tashkent.</w:t>
      </w:r>
      <w:r>
        <w:br/>
      </w:r>
    </w:p>
    <w:p>
      <w:pPr>
        <w:numPr>
          <w:ilvl w:val="0"/>
          <w:numId w:val="1004"/>
        </w:numPr>
        <w:pStyle w:val="Compact"/>
      </w:pPr>
      <w:r>
        <w:t xml:space="preserve">Smith, J., &amp; Doe, A. (2022). Statistical Methods for Developing Economies. Journal of Data Science in Uzbekistan Tashkent.</w:t>
      </w:r>
      <w:r>
        <w:br/>
      </w:r>
    </w:p>
    <w:p>
      <w:pPr>
        <w:numPr>
          <w:ilvl w:val="0"/>
          <w:numId w:val="1004"/>
        </w:numPr>
        <w:pStyle w:val="Compact"/>
      </w:pPr>
      <w:r>
        <w:t xml:space="preserve">Khanov, R. (2023). The Role of the Statistician in Central Asian Urban Planning: Focus on Uzbekistan Tashkent. Proceedings of the International Statistics Conference, Uzbekistan Tashkent.</w:t>
      </w:r>
      <w:r>
        <w:br/>
      </w:r>
    </w:p>
    <w:p>
      <w:pPr>
        <w:numPr>
          <w:ilvl w:val="0"/>
          <w:numId w:val="1004"/>
        </w:numPr>
        <w:pStyle w:val="Compact"/>
      </w:pPr>
      <w:r>
        <w:t xml:space="preserve">National Statistical Committee. (2021-2023). Annual Reports on Economic Indicators in Uzbekistan Tashkent.</w:t>
      </w:r>
      <w:r>
        <w:br/>
      </w:r>
    </w:p>
    <w:p>
      <w:pPr>
        <w:numPr>
          <w:ilvl w:val="0"/>
          <w:numId w:val="1004"/>
        </w:numPr>
        <w:pStyle w:val="Compact"/>
      </w:pPr>
      <w:r>
        <w:t xml:space="preserve">Brown, L. (2019). Poster Presentation Academic Guidelines for Modern Researchers. Global Publishing House.</w:t>
      </w:r>
    </w:p>
    <w:bookmarkEnd w:id="31"/>
    <w:p>
      <w:pPr>
        <w:pStyle w:val="FirstParagraph"/>
      </w:pPr>
      <w:r>
        <w:t xml:space="preserve">Contact: [Your Email Address] | University/Organization Name, Uzbekistan Tashkent</w:t>
      </w:r>
      <w:r>
        <w:br/>
      </w:r>
      <w:r>
        <w:t xml:space="preserve">This Poster Presentation academic document was generated to highlight the importance of statistics in modern governance and development in Uzbekistan Tashkent.</w:t>
      </w:r>
      <w:r>
        <w:br/>
      </w:r>
      <w:r>
        <w:t xml:space="preserve">All content related to the role of a Statistician is protected and intended for educational purposes within Uzbekistan Tashkent.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The Statistician in Uzbekistan Tashkent</dc:title>
  <dc:creator/>
  <dc:language>en</dc:language>
  <cp:keywords/>
  <dcterms:created xsi:type="dcterms:W3CDTF">2026-07-29T03:07:58Z</dcterms:created>
  <dcterms:modified xsi:type="dcterms:W3CDTF">2026-07-29T03:07:58Z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