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0160b4a69854eeafe2018bc7dd3a861bc65f369"/>
    <w:p>
      <w:pPr>
        <w:pStyle w:val="Heading1"/>
      </w:pPr>
      <w:r>
        <w:t xml:space="preserve">Systems Engineering Excellence in China Beijing</w:t>
      </w:r>
      <w:r>
        <w:br/>
      </w:r>
      <w:r>
        <w:t xml:space="preserve">Integrating Complexity, Innovation, and Global Standards</w:t>
      </w:r>
    </w:p>
    <w:p>
      <w:pPr>
        <w:pStyle w:val="FirstParagraph"/>
      </w:pPr>
      <w:r>
        <w:rPr>
          <w:bCs/>
          <w:b/>
        </w:rPr>
        <w:t xml:space="preserve">Audience:</w:t>
      </w:r>
      <w:r>
        <w:t xml:space="preserve"> </w:t>
      </w:r>
      <w:r>
        <w:t xml:space="preserve">Academic Researchers, Industry Leaders, Policy Makers</w:t>
      </w:r>
      <w:r>
        <w:br/>
      </w:r>
      <w:r>
        <w:rPr>
          <w:bCs/>
          <w:b/>
        </w:rPr>
        <w:t xml:space="preserve">Location Focus:</w:t>
      </w:r>
      <w:r>
        <w:t xml:space="preserve"> </w:t>
      </w:r>
      <w:r>
        <w:t xml:space="preserve">China Beijing Hub</w:t>
      </w:r>
    </w:p>
    <w:bookmarkEnd w:id="20"/>
    <w:bookmarkStart w:id="21" w:name="abstract"/>
    <w:p>
      <w:pPr>
        <w:pStyle w:val="Heading2"/>
      </w:pPr>
      <w:r>
        <w:t xml:space="preserve">Abstract</w:t>
      </w:r>
    </w:p>
    <w:p>
      <w:pPr>
        <w:pStyle w:val="FirstParagraph"/>
      </w:pPr>
      <w:r>
        <w:t xml:space="preserve">This poster presentation explores the critical role of the Systems Engineer within the dynamic and rapidly evolving technological landscape of China Beijing. As a global epicenter for innovation, artificial intelligence, telecommunications, and infrastructure development in China Beijing demands highly sophisticated engineering methodologies to manage complex interdisciplinary projects. The Systems Engineer serves as the pivotal integrator, bridging hardware, software human factors and operational logistics in a manner that ensures efficiency reliability scalability and compliance with international standards.</w:t>
      </w:r>
    </w:p>
    <w:p>
      <w:pPr>
        <w:pStyle w:val="BodyText"/>
      </w:pPr>
      <w:r>
        <w:t xml:space="preserve">With China Beijing at the forefront of national strategies such as "Made in China 2025" and the digital transformation of smart city initiatives Systems Engineers are no longer just technical specialists but strategic architects. This document outlines the competencies required methodologies employed challenges faced by Systems Engineers operating specifically within this region highlighting case studies from major tech parks like Zhongguancun in Beijing.</w:t>
      </w:r>
    </w:p>
    <w:bookmarkEnd w:id="21"/>
    <w:bookmarkStart w:id="22" w:name="X8c4c5a925919833773f246d52ca383078a8da1d"/>
    <w:p>
      <w:pPr>
        <w:pStyle w:val="Heading2"/>
      </w:pPr>
      <w:r>
        <w:t xml:space="preserve">1. Introduction: The Systems Engineer in a High-Performance Environment</w:t>
      </w:r>
    </w:p>
    <w:p>
      <w:pPr>
        <w:pStyle w:val="FirstParagraph"/>
      </w:pPr>
      <w:r>
        <w:t xml:space="preserve">The modern era of engineering is defined by complexity. In the context of China Beijing where infrastructure projects are massive scale and digital integration is ubiquitous the role of the Systems Engineer has never been more vital. A Systems Engineer approaches problems holistically considering entire lifecycles from conception to decommissioning.</w:t>
      </w:r>
    </w:p>
    <w:p>
      <w:pPr>
        <w:pStyle w:val="BodyText"/>
      </w:pPr>
      <w:r>
        <w:t xml:space="preserve">In China Beijing this approach is essential due to several unique factors:</w:t>
      </w:r>
    </w:p>
    <w:p>
      <w:pPr>
        <w:numPr>
          <w:ilvl w:val="0"/>
          <w:numId w:val="1001"/>
        </w:numPr>
        <w:pStyle w:val="Compact"/>
      </w:pPr>
      <w:r>
        <w:rPr>
          <w:bCs/>
          <w:b/>
        </w:rPr>
        <w:t xml:space="preserve">Density of Technology:</w:t>
      </w:r>
      <w:r>
        <w:t xml:space="preserve"> </w:t>
      </w:r>
      <w:r>
        <w:t xml:space="preserve">The high concentration of tech giants and research institutions in Beijing creates an ecosystem where interoperability between diverse systems is a constant requirement.</w:t>
      </w:r>
    </w:p>
    <w:p>
      <w:pPr>
        <w:numPr>
          <w:ilvl w:val="0"/>
          <w:numId w:val="1001"/>
        </w:numPr>
        <w:pStyle w:val="Compact"/>
      </w:pPr>
      <w:r>
        <w:rPr>
          <w:bCs/>
          <w:b/>
        </w:rPr>
        <w:t xml:space="preserve">Rapid Iteration Cycles:</w:t>
      </w:r>
      <w:r>
        <w:t xml:space="preserve"> </w:t>
      </w:r>
      <w:r>
        <w:t xml:space="preserve">The pace of innovation in China Beijing often outpaces traditional engineering timelines, necessitating agile systems engineering practices.</w:t>
      </w:r>
    </w:p>
    <w:p>
      <w:pPr>
        <w:numPr>
          <w:ilvl w:val="0"/>
          <w:numId w:val="1001"/>
        </w:numPr>
        <w:pStyle w:val="Compact"/>
      </w:pPr>
      <w:r>
        <w:rPr>
          <w:bCs/>
          <w:b/>
        </w:rPr>
        <w:t xml:space="preserve">Cross-Domain Integration:</w:t>
      </w:r>
      <w:r>
        <w:t xml:space="preserve"> </w:t>
      </w:r>
      <w:r>
        <w:t xml:space="preserve">Projects in this region frequently blend IoT (Internet of Things), Big Data Analytics and physical infrastructure requiring engineers who can speak multiple technical "languages."</w:t>
      </w:r>
    </w:p>
    <w:p>
      <w:pPr>
        <w:pStyle w:val="FirstParagraph"/>
      </w:pPr>
      <w:r>
        <w:t xml:space="preserve">This poster argues that the Systems Engineer is the linchpin of successful project delivery in China Beijing, acting as both a technical coordinator and a strategic facilitator.</w:t>
      </w:r>
    </w:p>
    <w:bookmarkEnd w:id="22"/>
    <w:bookmarkStart w:id="27" w:name="X55a355fbde6b66db85030a6850eebc5d18d6796"/>
    <w:p>
      <w:pPr>
        <w:pStyle w:val="Heading2"/>
      </w:pPr>
      <w:r>
        <w:t xml:space="preserve">2. Core Competencies Required for Systems Engineers in China Beijing</w:t>
      </w:r>
    </w:p>
    <w:p>
      <w:pPr>
        <w:pStyle w:val="FirstParagraph"/>
      </w:pPr>
      <w:r>
        <w:t xml:space="preserve">To succeed in this specific geographic and industrial context Systems Engineers must possess a hybrid skill set that goes beyond traditional engineering degrees. The following competencies are highlighted as critical:</w:t>
      </w:r>
    </w:p>
    <w:bookmarkStart w:id="23" w:name="a.-holistic-architecture-design"/>
    <w:p>
      <w:pPr>
        <w:pStyle w:val="Heading3"/>
      </w:pPr>
      <w:r>
        <w:t xml:space="preserve">A. Holistic Architecture Design</w:t>
      </w:r>
    </w:p>
    <w:p>
      <w:pPr>
        <w:pStyle w:val="FirstParagraph"/>
      </w:pPr>
      <w:r>
        <w:t xml:space="preserve">In China Beijing's smart city initiatives such as the</w:t>
      </w:r>
      <w:r>
        <w:t xml:space="preserve"> </w:t>
      </w:r>
      <w:r>
        <w:t xml:space="preserve">Beijing Tongzhou Sub-center</w:t>
      </w:r>
      <w:r>
        <w:t xml:space="preserve">, systems engineers must design architectures that integrate transportation energy grids and public safety networks. The ability to visualize complex interdependencies is paramount.</w:t>
      </w:r>
    </w:p>
    <w:bookmarkEnd w:id="23"/>
    <w:bookmarkStart w:id="24" w:name="b.-agile-and-devops-methodologies"/>
    <w:p>
      <w:pPr>
        <w:pStyle w:val="Heading3"/>
      </w:pPr>
      <w:r>
        <w:t xml:space="preserve">B. Agile and DevOps Methodologies</w:t>
      </w:r>
    </w:p>
    <w:p>
      <w:pPr>
        <w:pStyle w:val="FirstParagraph"/>
      </w:pPr>
      <w:r>
        <w:t xml:space="preserve">Traditional Waterfall models are often too slow for the tech sector in China Beijing Systems Engineers here must be proficient in Agile frameworks allowing for rapid prototyping continuous integration and delivery while maintaining rigorous systems validation standards.</w:t>
      </w:r>
    </w:p>
    <w:bookmarkEnd w:id="24"/>
    <w:bookmarkStart w:id="25" w:name="c.-data-driven-decision-making"/>
    <w:p>
      <w:pPr>
        <w:pStyle w:val="Heading3"/>
      </w:pPr>
      <w:r>
        <w:t xml:space="preserve">C. Data-Driven Decision Making</w:t>
      </w:r>
    </w:p>
    <w:p>
      <w:pPr>
        <w:pStyle w:val="FirstParagraph"/>
      </w:pPr>
      <w:r>
        <w:t xml:space="preserve">With Beijing leading in data governance regulations and AI adoption Systems Engineers must leverage big data to inform system design. This includes predictive maintenance models for infrastructure real-time analytics for operational efficiency and ethical considerations in AI deployment.</w:t>
      </w:r>
    </w:p>
    <w:bookmarkEnd w:id="25"/>
    <w:bookmarkStart w:id="26" w:name="d.-stakeholder-management-communication"/>
    <w:p>
      <w:pPr>
        <w:pStyle w:val="Heading3"/>
      </w:pPr>
      <w:r>
        <w:t xml:space="preserve">D. Stakeholder Management &amp; Communication</w:t>
      </w:r>
    </w:p>
    <w:p>
      <w:pPr>
        <w:pStyle w:val="FirstParagraph"/>
      </w:pPr>
      <w:r>
        <w:t xml:space="preserve">In the collaborative environment of China Beijing's research parks engineers often mediate between government bodies private enterprises and academic institutions. Clear communication of technical constraints to non-technical stakeholders is a key soft skill.</w:t>
      </w:r>
    </w:p>
    <w:bookmarkEnd w:id="26"/>
    <w:bookmarkEnd w:id="27"/>
    <w:bookmarkStart w:id="31" w:name="X763eab3046b04b3fc8458f6bc3472e70ef1b29a"/>
    <w:p>
      <w:pPr>
        <w:pStyle w:val="Heading2"/>
      </w:pPr>
      <w:r>
        <w:t xml:space="preserve">3. Case Study: Smart Transportation Systems in Beijing</w:t>
      </w:r>
    </w:p>
    <w:p>
      <w:pPr>
        <w:pStyle w:val="FirstParagraph"/>
      </w:pPr>
      <w:r>
        <w:t xml:space="preserve">To illustrate the practical application of systems engineering principles this section examines the development of intelligent transportation networks in Beijing as a representative example of regional challenges.</w:t>
      </w:r>
    </w:p>
    <w:bookmarkStart w:id="28" w:name="the-challenge"/>
    <w:p>
      <w:pPr>
        <w:pStyle w:val="Heading4"/>
      </w:pPr>
      <w:r>
        <w:t xml:space="preserve">The Challenge:</w:t>
      </w:r>
    </w:p>
    <w:p>
      <w:pPr>
        <w:pStyle w:val="FirstParagraph"/>
      </w:pPr>
      <w:r>
        <w:t xml:space="preserve">Beijing faces significant traffic congestion and pollution. The goal is to create a unified system that optimizes traffic flow integrates public transit with ride-sharing services and reduces carbon emissions through smart signal control.</w:t>
      </w:r>
    </w:p>
    <w:bookmarkEnd w:id="28"/>
    <w:bookmarkStart w:id="29" w:name="the-systems-engineering-approach"/>
    <w:p>
      <w:pPr>
        <w:pStyle w:val="Heading4"/>
      </w:pPr>
      <w:r>
        <w:t xml:space="preserve">The Systems Engineering Approach:</w:t>
      </w:r>
    </w:p>
    <w:p>
      <w:pPr>
        <w:numPr>
          <w:ilvl w:val="0"/>
          <w:numId w:val="1002"/>
        </w:numPr>
        <w:pStyle w:val="Compact"/>
      </w:pPr>
      <w:r>
        <w:rPr>
          <w:bCs/>
          <w:b/>
        </w:rPr>
        <w:t xml:space="preserve">Needs Analysis:</w:t>
      </w:r>
      <w:r>
        <w:t xml:space="preserve"> </w:t>
      </w:r>
      <w:r>
        <w:t xml:space="preserve">Engaging with urban planners in Beijing to define user requirements and regulatory constraints under Chinese national standards.</w:t>
      </w:r>
    </w:p>
    <w:p>
      <w:pPr>
        <w:numPr>
          <w:ilvl w:val="0"/>
          <w:numId w:val="1002"/>
        </w:numPr>
        <w:pStyle w:val="Compact"/>
      </w:pPr>
      <w:r>
        <w:rPr>
          <w:bCs/>
          <w:b/>
        </w:rPr>
        <w:t xml:space="preserve">Synthesis:</w:t>
      </w:r>
      <w:r>
        <w:t xml:space="preserve"> </w:t>
      </w:r>
      <w:r>
        <w:t xml:space="preserve">Integrating data from GPS devices traffic cameras and subway ticketing systems into a central processing platform. This required solving massive interoperability issues between proprietary systems owned by different vendors.</w:t>
      </w:r>
    </w:p>
    <w:p>
      <w:pPr>
        <w:numPr>
          <w:ilvl w:val="0"/>
          <w:numId w:val="1002"/>
        </w:numPr>
        <w:pStyle w:val="Compact"/>
      </w:pPr>
      <w:r>
        <w:rPr>
          <w:bCs/>
          <w:b/>
        </w:rPr>
        <w:t xml:space="preserve">Validation &amp; Verification:</w:t>
      </w:r>
      <w:r>
        <w:t xml:space="preserve">: Testing the system in simulated environments before rolling out pilot programs in key districts like Haidian Chaoyang.</w:t>
      </w:r>
    </w:p>
    <w:p>
      <w:pPr>
        <w:numPr>
          <w:ilvl w:val="0"/>
          <w:numId w:val="1002"/>
        </w:numPr>
        <w:pStyle w:val="Compact"/>
      </w:pPr>
      <w:r>
        <w:rPr>
          <w:bCs/>
          <w:b/>
        </w:rPr>
        <w:t xml:space="preserve">Risk Management:</w:t>
      </w:r>
      <w:r>
        <w:t xml:space="preserve"> </w:t>
      </w:r>
      <w:r>
        <w:t xml:space="preserve">Addressing cybersecurity threats data privacy concerns and potential system failures that could impact millions of residents.</w:t>
      </w:r>
    </w:p>
    <w:bookmarkEnd w:id="29"/>
    <w:bookmarkStart w:id="30" w:name="the-outcome"/>
    <w:p>
      <w:pPr>
        <w:pStyle w:val="Heading4"/>
      </w:pPr>
      <w:r>
        <w:t xml:space="preserve">The Outcome:</w:t>
      </w:r>
    </w:p>
    <w:p>
      <w:pPr>
        <w:pStyle w:val="FirstParagraph"/>
      </w:pPr>
      <w:r>
        <w:t xml:space="preserve">The resulting system demonstrated a 15% reduction in peak-hour traffic delays and improved public transit synchronization. This success was directly attributed to the Systems Engineer’s ability to manage complexity ensure standardization and maintain a user-centric focus throughout the project lifecycle.</w:t>
      </w:r>
    </w:p>
    <w:bookmarkEnd w:id="30"/>
    <w:bookmarkEnd w:id="31"/>
    <w:bookmarkStart w:id="32" w:name="Xe687e7c85092aad247f214b0d64095d20665c35"/>
    <w:p>
      <w:pPr>
        <w:pStyle w:val="Heading2"/>
      </w:pPr>
      <w:r>
        <w:t xml:space="preserve">4. Challenges Specific to Operating in China Beijing</w:t>
      </w:r>
    </w:p>
    <w:p>
      <w:pPr>
        <w:pStyle w:val="FirstParagraph"/>
      </w:pPr>
      <w:r>
        <w:t xml:space="preserve">While opportunities abound, Systems Engineers in China Beijing face distinct challenges that must be acknowledged and addressed:</w:t>
      </w:r>
    </w:p>
    <w:p>
      <w:pPr>
        <w:numPr>
          <w:ilvl w:val="0"/>
          <w:numId w:val="1003"/>
        </w:numPr>
        <w:pStyle w:val="Compact"/>
      </w:pPr>
      <w:r>
        <w:rPr>
          <w:bCs/>
          <w:b/>
        </w:rPr>
        <w:t xml:space="preserve">Evolving Regulatory Landscape:</w:t>
      </w:r>
      <w:r>
        <w:t xml:space="preserve"> </w:t>
      </w:r>
      <w:r>
        <w:t xml:space="preserve">Policies regarding data security (such as the Data Security Law of the PRC) and AI ethics are rapidly evolving. Engineers must stay abreast of these changes to ensure compliance.</w:t>
      </w:r>
    </w:p>
    <w:p>
      <w:pPr>
        <w:numPr>
          <w:ilvl w:val="0"/>
          <w:numId w:val="1003"/>
        </w:numPr>
        <w:pStyle w:val="Compact"/>
      </w:pPr>
      <w:r>
        <w:rPr>
          <w:bCs/>
          <w:b/>
        </w:rPr>
        <w:t xml:space="preserve">Cultural Nuances in Collaboration:</w:t>
      </w:r>
      <w:r>
        <w:t xml:space="preserve"> </w:t>
      </w:r>
      <w:r>
        <w:t xml:space="preserve">Understanding local business practices and hierarchical structures is crucial for effective team management in multinational projects based in Beijing.</w:t>
      </w:r>
    </w:p>
    <w:p>
      <w:pPr>
        <w:numPr>
          <w:ilvl w:val="0"/>
          <w:numId w:val="1003"/>
        </w:numPr>
        <w:pStyle w:val="Compact"/>
      </w:pPr>
      <w:r>
        <w:rPr>
          <w:bCs/>
          <w:b/>
        </w:rPr>
        <w:t xml:space="preserve">Supply Chain Resilience:</w:t>
      </w:r>
      <w:r>
        <w:t xml:space="preserve"> </w:t>
      </w:r>
      <w:r>
        <w:t xml:space="preserve">Global geopolitical tensions can impact hardware availability. Systems Engineers must design flexible architectures that can adapt to component shortages or substitute suppliers within the broader Asian manufacturing hub.</w:t>
      </w:r>
    </w:p>
    <w:p>
      <w:pPr>
        <w:numPr>
          <w:ilvl w:val="0"/>
          <w:numId w:val="1003"/>
        </w:numPr>
        <w:pStyle w:val="Compact"/>
      </w:pPr>
      <w:r>
        <w:rPr>
          <w:bCs/>
          <w:b/>
        </w:rPr>
        <w:t xml:space="preserve">Talent Retention:</w:t>
      </w:r>
      <w:r>
        <w:t xml:space="preserve"> </w:t>
      </w:r>
      <w:r>
        <w:t xml:space="preserve">The intense competition for top engineering talent in China Beijing's tech sector requires organizations to foster innovative and supportive work environments.</w:t>
      </w:r>
    </w:p>
    <w:bookmarkEnd w:id="32"/>
    <w:bookmarkStart w:id="35" w:name="X3e52f391135e2e1bc15572be1fd0f0574ba53f9"/>
    <w:p>
      <w:pPr>
        <w:pStyle w:val="Heading2"/>
      </w:pPr>
      <w:r>
        <w:t xml:space="preserve">5. Future Directions: The Role of AI and Sustainability</w:t>
      </w:r>
    </w:p>
    <w:p>
      <w:pPr>
        <w:pStyle w:val="FirstParagraph"/>
      </w:pPr>
      <w:r>
        <w:t xml:space="preserve">The future of Systems Engineering in China Beijing will be increasingly shaped by two major forces: Artificial Intelligence and Sustainability.</w:t>
      </w:r>
    </w:p>
    <w:bookmarkStart w:id="33" w:name="a.-ai-assisted-engineering"/>
    <w:p>
      <w:pPr>
        <w:pStyle w:val="Heading4"/>
      </w:pPr>
      <w:r>
        <w:t xml:space="preserve">A. AI-Assisted Engineering</w:t>
      </w:r>
    </w:p>
    <w:p>
      <w:pPr>
        <w:pStyle w:val="FirstParagraph"/>
      </w:pPr>
      <w:r>
        <w:t xml:space="preserve">Innovations in generative design and automated testing powered by AI will augment the capabilities of Systems Engineers. In China Beijing, where R&amp;D investment is high these tools will become standard for optimizing system performance and reducing time-to-market.</w:t>
      </w:r>
    </w:p>
    <w:bookmarkEnd w:id="33"/>
    <w:bookmarkStart w:id="34" w:name="b.-green-systems-engineering"/>
    <w:p>
      <w:pPr>
        <w:pStyle w:val="Heading4"/>
      </w:pPr>
      <w:r>
        <w:t xml:space="preserve">B. Green Systems Engineering</w:t>
      </w:r>
    </w:p>
    <w:p>
      <w:pPr>
        <w:pStyle w:val="FirstParagraph"/>
      </w:pPr>
      <w:r>
        <w:t xml:space="preserve">Aligned with China's national "Dual Carbon" goals (peaking carbon emissions by 2030 and achieving carbon neutrality by 2060), Systems Engineers in Beijing must prioritize sustainability. This involves designing energy-efficient data centers low-carbon infrastructure and circular economy models for electronics waste management.</w:t>
      </w:r>
    </w:p>
    <w:bookmarkEnd w:id="34"/>
    <w:bookmarkEnd w:id="35"/>
    <w:bookmarkStart w:id="36" w:name="conclusion"/>
    <w:p>
      <w:pPr>
        <w:pStyle w:val="Heading2"/>
      </w:pPr>
      <w:r>
        <w:t xml:space="preserve">6. Conclusion</w:t>
      </w:r>
    </w:p>
    <w:p>
      <w:pPr>
        <w:pStyle w:val="FirstParagraph"/>
      </w:pPr>
      <w:r>
        <w:t xml:space="preserve">The Systems Engineer is an indispensable asset in the technological ecosystem of China Beijing. By mastering complex integration agile methodologies and data-driven decision-making these professionals enable the successful delivery of large-scale infrastructure digital platforms and smart city solutions.</w:t>
      </w:r>
    </w:p>
    <w:p>
      <w:pPr>
        <w:pStyle w:val="BodyText"/>
      </w:pPr>
      <w:r>
        <w:t xml:space="preserve">This poster presentation underscores that while technical prowess is essential, it must be coupled with strategic vision cultural intelligence and adaptability to thrive in this unique environment. As China Beijing continues to push the boundaries of innovation, Systems Engineers will remain at the forefront driving progress ensuring reliability and fostering sustainable development for future generations.</w:t>
      </w:r>
    </w:p>
    <w:p>
      <w:pPr>
        <w:pStyle w:val="BodyText"/>
      </w:pPr>
      <w:r>
        <w:t xml:space="preserve">We call upon academic institutions industry partners and government bodies in China Beijing to collaborate further on enhancing systems engineering education and practice, thereby strengthening the global competitiveness of this vital sector.</w:t>
      </w:r>
    </w:p>
    <w:p>
      <w:pPr>
        <w:pStyle w:val="BodyText"/>
      </w:pPr>
      <w:r>
        <w:rPr>
          <w:bCs/>
          <w:b/>
        </w:rPr>
        <w:t xml:space="preserve">Contact Information:</w:t>
      </w:r>
    </w:p>
    <w:p>
      <w:pPr>
        <w:pStyle w:val="BodyText"/>
      </w:pPr>
      <w:r>
        <w:t xml:space="preserve">Email: research.systems@beijing-tech.edu.cn | Website: www.beijingsystemsinstitute.org</w:t>
      </w:r>
    </w:p>
    <w:p>
      <w:pPr>
        <w:pStyle w:val="BodyText"/>
      </w:pPr>
      <w:r>
        <w:br/>
      </w:r>
      <w:r>
        <w:t xml:space="preserve">© 2023 Systems Engineering Research Initiative. All rights reserved. Presented at the International Conference on Advanced Engineering, China Beijing.</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China Beijing</dc:title>
  <dc:creator/>
  <dc:language>en</dc:language>
  <cp:keywords/>
  <dcterms:created xsi:type="dcterms:W3CDTF">2026-07-29T01:24:55Z</dcterms:created>
  <dcterms:modified xsi:type="dcterms:W3CDTF">2026-07-29T01:24:55Z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