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Poster</w:t>
      </w:r>
      <w:r>
        <w:t xml:space="preserve"> </w:t>
      </w:r>
      <w:r>
        <w:t xml:space="preserve">Presentation:</w:t>
      </w:r>
      <w:r>
        <w:t xml:space="preserve"> </w:t>
      </w:r>
      <w:r>
        <w:t xml:space="preserve">Johannesburg</w:t>
      </w:r>
      <w:r>
        <w:t xml:space="preserve"> </w:t>
      </w:r>
      <w:r>
        <w:t xml:space="preserve">Context</w:t>
      </w:r>
    </w:p>
    <w:p>
      <w:pPr>
        <w:pStyle w:val="FirstParagraph"/>
      </w:pPr>
      <w:r>
        <w:t xml:space="preserve">```html</w:t>
      </w:r>
    </w:p>
    <w:bookmarkStart w:id="24" w:name="Xcfe9cfd479c89bba0b6703d0ad22335d9c8f3de"/>
    <w:p>
      <w:pPr>
        <w:pStyle w:val="Heading1"/>
      </w:pPr>
      <w:r>
        <w:t xml:space="preserve">Systems Engineering in South Africa: A Strategic Framework for Johannesburg</w:t>
      </w:r>
    </w:p>
    <w:p>
      <w:pPr>
        <w:pStyle w:val="FirstParagraph"/>
      </w:pPr>
      <w:r>
        <w:rPr>
          <w:bCs/>
          <w:b/>
        </w:rPr>
        <w:t xml:space="preserve">A Poster Presentation Academic Document</w:t>
      </w:r>
    </w:p>
    <w:p>
      <w:pPr>
        <w:pStyle w:val="BodyText"/>
      </w:pPr>
      <w:r>
        <w:rPr>
          <w:bCs/>
          <w:b/>
        </w:rPr>
        <w:t xml:space="preserve">Presentation Focus:</w:t>
      </w:r>
      <w:r>
        <w:t xml:space="preserve"> </w:t>
      </w:r>
      <w:r>
        <w:t xml:space="preserve">Systems Engineer Methodologies in Urban Development</w:t>
      </w:r>
      <w:r>
        <w:t xml:space="preserve"> </w:t>
      </w:r>
      <w:r>
        <w:t xml:space="preserve">|</w:t>
      </w:r>
    </w:p>
    <w:p>
      <w:pPr>
        <w:pStyle w:val="BodyText"/>
      </w:pPr>
      <w:r>
        <w:rPr>
          <w:bCs/>
          <w:b/>
        </w:rPr>
        <w:t xml:space="preserve">Date :</w:t>
      </w:r>
      <w:r>
        <w:t xml:space="preserve"> </w:t>
      </w:r>
      <w:r>
        <w:t xml:space="preserve">May 24, 2024</w:t>
      </w:r>
    </w:p>
    <w:bookmarkStart w:id="20" w:name="introduction-academic-context"/>
    <w:p>
      <w:pPr>
        <w:pStyle w:val="Heading2"/>
      </w:pPr>
      <w:r>
        <w:t xml:space="preserve">Introduction &amp; Academic Context</w:t>
      </w:r>
    </w:p>
    <w:p>
      <w:pPr>
        <w:pStyle w:val="FirstParagraph"/>
      </w:pPr>
      <w:r>
        <w:t xml:space="preserve">The role of the **Systems Engineer** has evolved from purely aerospace and defense applications to become a critical discipline in urban planning, infrastructure development, and sustainable technology integration. This poster presentation explores the specific application of systems engineering principles within the unique socio-economic and infrastructural landscape of **South Africa Johannesburg**.</w:t>
      </w:r>
    </w:p>
    <w:p>
      <w:pPr>
        <w:pStyle w:val="BodyText"/>
      </w:pPr>
      <w:r>
        <w:rPr>
          <w:bCs/>
          <w:b/>
        </w:rPr>
        <w:t xml:space="preserve">Johannesburg</w:t>
      </w:r>
      <w:r>
        <w:t xml:space="preserve">, often referred to as "Jozi" or "Egoli" (Place of Gold), stands as the economic hub of South Africa. However, it faces complex challenges including rapid urbanization, energy constraints (load shedding), water security, and digital divides. The **Systems Engineer** is uniquely positioned to address these interconnected problems through a holistic approach.</w:t>
      </w:r>
    </w:p>
    <w:p>
      <w:pPr>
        <w:pStyle w:val="BodyText"/>
      </w:pPr>
      <w:r>
        <w:t xml:space="preserve">This academic presentation argues that systems engineering is not merely a technical discipline but a strategic imperative for the sustainable development of major metropolitan areas like **South Africa Johannesburg**. By adopting systems thinking, engineers can optimize resource allocation, enhance resilience against systemic failures, and improve the quality of life for urban residents.</w:t>
      </w:r>
    </w:p>
    <w:bookmarkEnd w:id="20"/>
    <w:bookmarkStart w:id="21" w:name="core-systems-engineering-methodologies"/>
    <w:p>
      <w:pPr>
        <w:pStyle w:val="Heading3"/>
      </w:pPr>
      <w:r>
        <w:t xml:space="preserve">Core Systems Engineering Methodologies</w:t>
      </w:r>
    </w:p>
    <w:p>
      <w:pPr>
        <w:pStyle w:val="FirstParagraph"/>
      </w:pPr>
      <w:r>
        <w:t xml:space="preserve">The application of **Systems Engineer** frameworks in this context relies on several key methodologies:</w:t>
      </w:r>
    </w:p>
    <w:p>
      <w:pPr>
        <w:numPr>
          <w:ilvl w:val="0"/>
          <w:numId w:val="1001"/>
        </w:numPr>
        <w:pStyle w:val="Compact"/>
      </w:pPr>
      <w:r>
        <w:rPr>
          <w:bCs/>
          <w:b/>
        </w:rPr>
        <w:t xml:space="preserve">Holistic System Architecture:</w:t>
      </w:r>
      <w:r>
        <w:t xml:space="preserve"> </w:t>
      </w:r>
      <w:r>
        <w:t xml:space="preserve">Instead of treating infrastructure projects in isolation, systems engineering integrates transportation, energy grids, and telecommunications into a unified architecture. In **South Africa Johannesburg**, this is crucial for managing the interdependence between power supply and digital connectivity.</w:t>
      </w:r>
    </w:p>
    <w:p>
      <w:pPr>
        <w:numPr>
          <w:ilvl w:val="0"/>
          <w:numId w:val="1001"/>
        </w:numPr>
        <w:pStyle w:val="Compact"/>
      </w:pPr>
      <w:r>
        <w:rPr>
          <w:bCs/>
          <w:b/>
        </w:rPr>
        <w:t xml:space="preserve">Socio-Technical Systems Analysis:</w:t>
      </w:r>
      <w:r>
        <w:t xml:space="preserve"> </w:t>
      </w:r>
      <w:r>
        <w:t xml:space="preserve">Recognizing that technology does not exist in a vacuum. The systems engineer must account for social factors, including community acceptance, regulatory frameworks in South Africa, and economic accessibility. This ensures that technological solutions implemented in **South Africa Johannesburg** are socially equitable and economically viable.</w:t>
      </w:r>
    </w:p>
    <w:p>
      <w:pPr>
        <w:numPr>
          <w:ilvl w:val="0"/>
          <w:numId w:val="1001"/>
        </w:numPr>
        <w:pStyle w:val="Compact"/>
      </w:pPr>
      <w:r>
        <w:rPr>
          <w:bCs/>
          <w:b/>
        </w:rPr>
        <w:t xml:space="preserve">Lifecycle Assessment:</w:t>
      </w:r>
      <w:r>
        <w:t xml:space="preserve"> </w:t>
      </w:r>
      <w:r>
        <w:t xml:space="preserve">From design to decommissioning, systems engineering evaluates the environmental impact of infrastructure. This is vital for cities aiming to meet international sustainability goals while addressing local poverty and unemployment.</w:t>
      </w:r>
    </w:p>
    <w:p>
      <w:pPr>
        <w:numPr>
          <w:ilvl w:val="0"/>
          <w:numId w:val="1001"/>
        </w:numPr>
        <w:pStyle w:val="Compact"/>
      </w:pPr>
      <w:r>
        <w:rPr>
          <w:bCs/>
          <w:b/>
        </w:rPr>
        <w:t xml:space="preserve">Risk Management &amp; Resilience Engineering:</w:t>
      </w:r>
      <w:r>
        <w:t xml:space="preserve"> </w:t>
      </w:r>
      <w:r>
        <w:t xml:space="preserve">Given the volatility of energy supplies in South Africa, systems engineers design redundant and adaptive networks. For **South Africa Johannesburg**, this means developing micro-grids and water recycling systems that can withstand systemic shocks.</w:t>
      </w:r>
    </w:p>
    <w:bookmarkEnd w:id="21"/>
    <w:bookmarkStart w:id="22" w:name="Xd1f3effda84fdb80c03dd0e93006ff0b9c8a491"/>
    <w:p>
      <w:pPr>
        <w:pStyle w:val="Heading3"/>
      </w:pPr>
      <w:r>
        <w:t xml:space="preserve">Case Application: The Johannesburg Context</w:t>
      </w:r>
    </w:p>
    <w:p>
      <w:pPr>
        <w:pStyle w:val="FirstParagraph"/>
      </w:pPr>
      <w:r>
        <w:rPr>
          <w:bCs/>
          <w:b/>
        </w:rPr>
        <w:t xml:space="preserve">The Energy Challenge:</w:t>
      </w:r>
    </w:p>
    <w:p>
      <w:pPr>
        <w:pStyle w:val="BodyText"/>
      </w:pPr>
      <w:r>
        <w:t xml:space="preserve">Johannesburg, as the heart of **South Africa Johannesburg**, suffers significantly from national grid instability. A systems engineering approach involves integrating solar photovoltaic arrays, battery storage systems, and smart grid technologies. This is not just about installing panels; it is about creating a resilient energy system that balances load distribution automatically.</w:t>
      </w:r>
    </w:p>
    <w:p>
      <w:pPr>
        <w:pStyle w:val="BodyText"/>
      </w:pPr>
      <w:r>
        <w:rPr>
          <w:bCs/>
          <w:b/>
        </w:rPr>
        <w:t xml:space="preserve">Digital Infrastructure and Connectivity:</w:t>
      </w:r>
    </w:p>
    <w:p>
      <w:pPr>
        <w:pStyle w:val="BodyText"/>
      </w:pPr>
      <w:r>
        <w:t xml:space="preserve">To bridge the digital divide in **South Africa Johannesburg**, systems engineers are designing open-access broadband networks that utilize existing public infrastructure (such as streetlights) to provide Wi-Fi connectivity. This requires coordination between municipal authorities, private telecom providers, and community stakeholders.</w:t>
      </w:r>
    </w:p>
    <w:p>
      <w:pPr>
        <w:pStyle w:val="BodyText"/>
      </w:pPr>
      <w:r>
        <w:rPr>
          <w:bCs/>
          <w:b/>
        </w:rPr>
        <w:t xml:space="preserve">Urban Mobility:</w:t>
      </w:r>
    </w:p>
    <w:p>
      <w:pPr>
        <w:pStyle w:val="BodyText"/>
      </w:pPr>
      <w:r>
        <w:t xml:space="preserve">The Rea Vaya BRT system is a prime example of systems engineering in **South Africa Johannesburg**. It integrates physical infrastructure (bus lanes), operational software (ticketing and routing), and social policy (affordable fares). The success of this system demonstrates how systems engineering can transform urban mobility, reducing congestion and carbon emissions.</w:t>
      </w:r>
    </w:p>
    <w:bookmarkEnd w:id="22"/>
    <w:bookmarkStart w:id="23" w:name="conclusion-future-directions"/>
    <w:p>
      <w:pPr>
        <w:pStyle w:val="Heading3"/>
      </w:pPr>
      <w:r>
        <w:t xml:space="preserve">Conclusion &amp; Future Directions</w:t>
      </w:r>
    </w:p>
    <w:p>
      <w:pPr>
        <w:pStyle w:val="FirstParagraph"/>
      </w:pPr>
      <w:r>
        <w:t xml:space="preserve">The effective deployment of a **Systems Engineer** in the context of **South Africa Johannesburg** requires more than technical expertise. It demands a deep understanding of local challenges, political dynamics, and social needs. As cities worldwide face increasing complexity, the lessons learned from applying systems engineering in this vibrant African metropolis will be invaluable globally.</w:t>
      </w:r>
    </w:p>
    <w:p>
      <w:pPr>
        <w:pStyle w:val="BodyText"/>
      </w:pPr>
      <w:r>
        <w:rPr>
          <w:bCs/>
          <w:b/>
        </w:rPr>
        <w:t xml:space="preserve">Recommendations:</w:t>
      </w:r>
    </w:p>
    <w:p>
      <w:pPr>
        <w:numPr>
          <w:ilvl w:val="0"/>
          <w:numId w:val="1002"/>
        </w:numPr>
        <w:pStyle w:val="Compact"/>
      </w:pPr>
      <w:r>
        <w:t xml:space="preserve">Promote interdisciplinary education for **Systems Engineer** candidates focusing on socio-economic contexts.</w:t>
      </w:r>
    </w:p>
    <w:p>
      <w:pPr>
        <w:numPr>
          <w:ilvl w:val="0"/>
          <w:numId w:val="1002"/>
        </w:numPr>
        <w:pStyle w:val="Compact"/>
      </w:pPr>
      <w:r>
        <w:t xml:space="preserve">Increase investment in pilot projects in **South Africa Johannesburg** that demonstrate integrated urban solutions.</w:t>
      </w:r>
    </w:p>
    <w:p>
      <w:pPr>
        <w:numPr>
          <w:ilvl w:val="0"/>
          <w:numId w:val="1002"/>
        </w:numPr>
        <w:pStyle w:val="Compact"/>
      </w:pPr>
      <w:r>
        <w:t xml:space="preserve">Establish regulatory frameworks that encourage innovation while ensuring public safety and equity.</w:t>
      </w:r>
    </w:p>
    <w:bookmarkEnd w:id="23"/>
    <w:p>
      <w:pPr>
        <w:pStyle w:val="FirstParagraph"/>
      </w:pPr>
      <w:r>
        <w:t xml:space="preserve">© 2024 Academic Poster Presentation. All Rights Reserved.</w:t>
      </w:r>
      <w:r>
        <w:br/>
      </w:r>
      <w:r>
        <w:t xml:space="preserve">Presentation Title: Systems Engineering Strategies for Urban Resilience in **South Africa Johannesburg**</w:t>
      </w:r>
    </w:p>
    <w:p>
      <w:pPr>
        <w:pStyle w:val="BodyText"/>
      </w:pP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Poster Presentation: Johannesburg Context</dc:title>
  <dc:creator/>
  <dc:language>en</dc:language>
  <cp:keywords/>
  <dcterms:created xsi:type="dcterms:W3CDTF">2026-07-29T22:12:02Z</dcterms:created>
  <dcterms:modified xsi:type="dcterms:W3CDTF">2026-07-29T22:12:02Z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