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Tailor</w:t>
      </w:r>
      <w:r>
        <w:t xml:space="preserve"> </w:t>
      </w:r>
      <w:r>
        <w:t xml:space="preserve">Industry</w:t>
      </w:r>
      <w:r>
        <w:t xml:space="preserve"> </w:t>
      </w:r>
      <w:r>
        <w:t xml:space="preserve">in</w:t>
      </w:r>
      <w:r>
        <w:t xml:space="preserve"> </w:t>
      </w:r>
      <w:r>
        <w:t xml:space="preserve">Karachi</w:t>
      </w:r>
    </w:p>
    <w:bookmarkStart w:id="20" w:name="X682921b6d32679a9fb3f82288433236f0e56059"/>
    <w:p>
      <w:pPr>
        <w:pStyle w:val="Heading1"/>
      </w:pPr>
      <w:r>
        <w:t xml:space="preserve">Economic Resilience and Cultural Preservation: The Role of the Tailor in Pakistan, Karachi</w:t>
      </w:r>
    </w:p>
    <w:p>
      <w:pPr>
        <w:pStyle w:val="FirstParagraph"/>
      </w:pPr>
      <w:r>
        <w:rPr>
          <w:bCs/>
          <w:b/>
        </w:rPr>
        <w:t xml:space="preserve">A Critical Analysis of Informal Sector Dynamics, Artisanal Heritage, and Modern Adaptation Strategies</w:t>
      </w:r>
    </w:p>
    <w:bookmarkEnd w:id="20"/>
    <w:p>
      <w:pPr>
        <w:pStyle w:val="BodyText"/>
      </w:pPr>
      <w:r>
        <w:rPr>
          <w:bCs/>
          <w:b/>
        </w:rPr>
        <w:t xml:space="preserve">Presented By:</w:t>
      </w:r>
      <w:r>
        <w:t xml:space="preserve"> </w:t>
      </w:r>
      <w:r>
        <w:t xml:space="preserve">[Your Name/Department]</w:t>
      </w:r>
    </w:p>
    <w:p>
      <w:pPr>
        <w:pStyle w:val="BodyText"/>
      </w:pPr>
      <w:r>
        <w:rPr>
          <w:bCs/>
          <w:b/>
        </w:rPr>
        <w:t xml:space="preserve">Institution:</w:t>
      </w:r>
      <w:r>
        <w:t xml:space="preserve">[Your University/Research Body]</w:t>
      </w:r>
    </w:p>
    <w:p>
      <w:pPr>
        <w:pStyle w:val="BodyText"/>
      </w:pPr>
      <w:r>
        <w:t xml:space="preserve">Date : October 2023 | Location : Karachi , Pakistan</w:t>
      </w:r>
    </w:p>
    <w:bookmarkStart w:id="21" w:name="introduction-context"/>
    <w:p>
      <w:pPr>
        <w:pStyle w:val="Heading2"/>
      </w:pPr>
      <w:r>
        <w:t xml:space="preserve">1. Introduction &amp; Context</w:t>
      </w:r>
    </w:p>
    <w:p>
      <w:pPr>
        <w:pStyle w:val="FirstParagraph"/>
      </w:pPr>
      <w:r>
        <w:t xml:space="preserve">Karachi, the economic hub of Pakistan , serves as a microcosm of rapid urbanization juxtaposed with deep-rooted traditional crafts . Among the most significant yet undervalued entities in this ecosystem is the local tailor . This poster presentation explores the multifaceted role of the tailor within Karachi's socio-economic landscape . It argues that tailoring is not merely a trade but a critical cultural institution and economic stabilizer for millions of residents across diverse class structures</w:t>
      </w:r>
    </w:p>
    <w:p>
      <w:pPr>
        <w:pStyle w:val="BodyText"/>
      </w:pPr>
      <w:r>
        <w:rPr>
          <w:bCs/>
          <w:b/>
        </w:rPr>
        <w:t xml:space="preserve">Key Focus Areas :</w:t>
      </w:r>
    </w:p>
    <w:p>
      <w:pPr>
        <w:numPr>
          <w:ilvl w:val="0"/>
          <w:numId w:val="1001"/>
        </w:numPr>
        <w:pStyle w:val="Compact"/>
      </w:pPr>
      <w:r>
        <w:t xml:space="preserve">The informal economy's contribution to Karachi's GDP .</w:t>
      </w:r>
    </w:p>
    <w:p>
      <w:pPr>
        <w:numPr>
          <w:ilvl w:val="0"/>
          <w:numId w:val="1001"/>
        </w:numPr>
        <w:pStyle w:val="Compact"/>
      </w:pPr>
      <w:r>
        <w:t xml:space="preserve">The preservation of indigenous textile patterns and embroidery techniques.</w:t>
      </w:r>
    </w:p>
    <w:p>
      <w:pPr>
        <w:numPr>
          <w:ilvl w:val="0"/>
          <w:numId w:val="1001"/>
        </w:numPr>
        <w:pStyle w:val="Compact"/>
      </w:pPr>
      <w:r>
        <w:t xml:space="preserve">Challenges faced by tailors in a post-pandemic, inflationary environment .</w:t>
      </w:r>
    </w:p>
    <w:bookmarkEnd w:id="21"/>
    <w:bookmarkStart w:id="22" w:name="methodology"/>
    <w:p>
      <w:pPr>
        <w:pStyle w:val="Heading2"/>
      </w:pPr>
      <w:r>
        <w:t xml:space="preserve">2. METHODOLOGY</w:t>
      </w:r>
    </w:p>
    <w:p>
      <w:pPr>
        <w:pStyle w:val="FirstParagraph"/>
      </w:pPr>
      <w:r>
        <w:t xml:space="preserve">This study utilizes a mixed-methods approach , combining quantitative data from the Pakistan Bureau of Statistics with qualitative ethnographic fieldwork conducted in key tailoring hubs such as Saddar , Burns Garden , and Gulshan-e-Iqbal 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Survey Data :</w:t>
      </w:r>
      <w:r>
        <w:t xml:space="preserve"> </w:t>
      </w:r>
      <w:r>
        <w:t xml:space="preserve">Anonymous surveys distributed to 500+ tailors regarding income stability , client demographics , and material costs 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In-Depth Interviews 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 Analysis :</w:t>
      </w:r>
    </w:p>
    <w:bookmarkEnd w:id="22"/>
    <w:bookmarkStart w:id="23" w:name="cultural-significance"/>
    <w:p>
      <w:pPr>
        <w:pStyle w:val="Heading2"/>
      </w:pPr>
      <w:r>
        <w:t xml:space="preserve">3. CULTURAL SIGNIFICANCE</w:t>
      </w:r>
    </w:p>
    <w:p>
      <w:pPr>
        <w:pStyle w:val="FirstParagraph"/>
      </w:pPr>
      <w:r>
        <w:t xml:space="preserve">In Pakistan , clothing is deeply tied to identity , religion, and social status . The tailor acts as a custodian of these traditions . In Karachi specifically, the diversity of populations leads to a unique fusion of styles : Sindhi ajrak motifs meet Punjabi phulkari embroidery , often blended with contemporary Western cuts requested by Karachi's corporate elite.</w:t>
      </w:r>
    </w:p>
    <w:p>
      <w:pPr>
        <w:pStyle w:val="BodyText"/>
      </w:pPr>
      <w:r>
        <w:t xml:space="preserve">The local tailor adapts global fashion trends brought in through media and imports, translating them into affordable, locally produced garments . This adaptability ensures that Karachi remains a vibrant center of textile innovation , distinct from mass-produced fast fashion.</w:t>
      </w:r>
    </w:p>
    <w:bookmarkEnd w:id="23"/>
    <w:bookmarkStart w:id="24" w:name="socio-economic-impact"/>
    <w:p>
      <w:pPr>
        <w:pStyle w:val="Heading2"/>
      </w:pPr>
      <w:r>
        <w:t xml:space="preserve">4. SOCIO-ECONOMIC IMPACT</w:t>
      </w:r>
    </w:p>
    <w:p>
      <w:pPr>
        <w:pStyle w:val="FirstParagraph"/>
      </w:pPr>
      <w:r>
        <w:t xml:space="preserve">The tailor industry in Karachi is a major employer , particularly for low-to-middle income households . It provides livelihoods not only to tailors but also to those in ancillary trades : dyers , thread manufacturers , button makers, and fabric vendors.</w:t>
      </w:r>
    </w:p>
    <w:p>
      <w:pPr>
        <w:pStyle w:val="BodyText"/>
      </w:pPr>
      <w:r>
        <w:rPr>
          <w:bCs/>
          <w:b/>
        </w:rPr>
        <w:t xml:space="preserve">KEY FINDINGS 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Employment 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Affordability :</w:t>
      </w:r>
    </w:p>
    <w:p>
      <w:pPr>
        <w:numPr>
          <w:ilvl w:val="0"/>
          <w:numId w:val="1003"/>
        </w:numPr>
        <w:pStyle w:val="Compact"/>
      </w:pPr>
      <w:r>
        <w:t xml:space="preserve">Women's Empowerment :</w:t>
      </w:r>
    </w:p>
    <w:bookmarkEnd w:id="24"/>
    <w:bookmarkStart w:id="25" w:name="critical-challenges"/>
    <w:p>
      <w:pPr>
        <w:pStyle w:val="Heading2"/>
      </w:pPr>
      <w:r>
        <w:t xml:space="preserve">5. CRITICAL CHALLENGES</w:t>
      </w:r>
    </w:p>
    <w:p>
      <w:pPr>
        <w:pStyle w:val="FirstParagraph"/>
      </w:pPr>
      <w:r>
        <w:t xml:space="preserve">Despite its importance, the sector faces severe headwinds 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Economic Instability 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Lack of Formalization :</w:t>
      </w:r>
    </w:p>
    <w:p>
      <w:pPr>
        <w:numPr>
          <w:ilvl w:val="0"/>
          <w:numId w:val="1004"/>
        </w:numPr>
        <w:pStyle w:val="Compact"/>
      </w:pPr>
      <w:r>
        <w:t xml:space="preserve">Technological Lag :</w:t>
      </w:r>
    </w:p>
    <w:bookmarkEnd w:id="25"/>
    <w:bookmarkStart w:id="26" w:name="recommendations-future-directions"/>
    <w:p>
      <w:pPr>
        <w:pStyle w:val="Heading2"/>
      </w:pPr>
      <w:r>
        <w:t xml:space="preserve">6. RECOMMENDATIONS &amp; FUTURE DIRECTIONS</w:t>
      </w:r>
    </w:p>
    <w:p>
      <w:pPr>
        <w:pStyle w:val="FirstParagraph"/>
      </w:pPr>
      <w:r>
        <w:t xml:space="preserve">To sustain the tailor industry in Karachi, a multi-stakeholder approach is required: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Digital Integration 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Financial Inclusion :</w:t>
      </w:r>
    </w:p>
    <w:p>
      <w:pPr>
        <w:numPr>
          <w:ilvl w:val="0"/>
          <w:numId w:val="1005"/>
        </w:numPr>
        <w:pStyle w:val="Compact"/>
      </w:pPr>
      <w:r>
        <w:t xml:space="preserve">Heritage Preservation :</w:t>
      </w:r>
    </w:p>
    <w:bookmarkEnd w:id="26"/>
    <w:bookmarkStart w:id="27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The tailor in Pakistan , and specifically in Karachi, is far more than a service provider; they are an economic anchor and a cultural bridge . By understanding the complexities of this sector, policymakers can unlock potential for poverty alleviation and cultural preservation. Supporting the tailor is not just about preserving a trade; it is about investing in the social fabric of Karachi itself.</w:t>
      </w:r>
    </w:p>
    <w:p>
      <w:pPr>
        <w:pStyle w:val="BodyText"/>
      </w:pPr>
      <w:r>
        <w:rPr>
          <w:bCs/>
          <w:b/>
        </w:rPr>
        <w:t xml:space="preserve">Thank You. Questions ?</w:t>
      </w:r>
    </w:p>
    <w:bookmarkEnd w:id="27"/>
    <w:p>
      <w:pPr>
        <w:pStyle w:val="BodyText"/>
      </w:pPr>
      <w:r>
        <w:t xml:space="preserve">© 2023 Academic Poster Presentation | Karachi, Pakistan</w:t>
      </w:r>
    </w:p>
    <w:p>
      <w:pPr>
        <w:pStyle w:val="BodyText"/>
      </w:pPr>
      <w:r>
        <w:t xml:space="preserve">Contact : research@email.edu | Website : www.researchtopic.com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Tailor Industry in Karachi</dc:title>
  <dc:creator/>
  <dc:language>en</dc:language>
  <cp:keywords/>
  <dcterms:created xsi:type="dcterms:W3CDTF">2026-07-29T03:01:01Z</dcterms:created>
  <dcterms:modified xsi:type="dcterms:W3CDTF">2026-07-29T03:01:01Z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