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Teacher</w:t>
      </w:r>
      <w:r>
        <w:t xml:space="preserve"> </w:t>
      </w:r>
      <w:r>
        <w:t xml:space="preserve">Development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poster-presentation-academic-document"/>
    <w:p>
      <w:pPr>
        <w:pStyle w:val="Heading2"/>
      </w:pPr>
      <w:r>
        <w:t xml:space="preserve">Poster Presentation Academic Document</w:t>
      </w:r>
    </w:p>
    <w:bookmarkEnd w:id="20"/>
    <w:bookmarkStart w:id="21" w:name="X0fe9be42981e3c97d177f29a89c923259c4c766"/>
    <w:p>
      <w:pPr>
        <w:pStyle w:val="Heading1"/>
      </w:pPr>
      <w:r>
        <w:t xml:space="preserve">Teacher Primary Education in Tanzania Dar es Salaam</w:t>
      </w:r>
    </w:p>
    <w:p>
      <w:pPr>
        <w:pStyle w:val="FirstParagraph"/>
      </w:pPr>
      <w:r>
        <w:t xml:space="preserve">Strategies for Effective Pedagogy and Curriculum Implementation</w:t>
      </w:r>
    </w:p>
    <w:bookmarkEnd w:id="21"/>
    <w:bookmarkStart w:id="22" w:name="introduction"/>
    <w:p>
      <w:pPr>
        <w:pStyle w:val="Heading2"/>
      </w:pPr>
      <w:r>
        <w:t xml:space="preserve">Introduction</w:t>
      </w:r>
    </w:p>
    <w:p>
      <w:pPr>
        <w:pStyle w:val="FirstParagraph"/>
      </w:pPr>
      <w:r>
        <w:t xml:space="preserve">The landscape of primary education in Tanzania, particularly within the bustling metropolitan hub of Dar es Salaam, presents unique opportunities and challenges. As Tanzania strives to achieve universal primary education and improve learning outcomes under Vision 2025, the role of the</w:t>
      </w:r>
      <w:r>
        <w:t xml:space="preserve"> </w:t>
      </w:r>
      <w:r>
        <w:rPr>
          <w:bCs/>
          <w:b/>
        </w:rPr>
        <w:t xml:space="preserve">Teacher Primary</w:t>
      </w:r>
      <w:r>
        <w:t xml:space="preserve"> </w:t>
      </w:r>
      <w:r>
        <w:t xml:space="preserve">educator remains central. This poster presentation explores the current status of teaching methodologies in Dar es Salaam’s primary schools, focusing on curriculum adaptation, resource management, and professional development needs. The city serves as a microcosm for national educational trends but also exhibits specific urban dynamics that influence pedagogical practices.</w:t>
      </w:r>
    </w:p>
    <w:bookmarkEnd w:id="22"/>
    <w:bookmarkStart w:id="23" w:name="the-context-of-dar-es-salaam"/>
    <w:p>
      <w:pPr>
        <w:pStyle w:val="Heading2"/>
      </w:pPr>
      <w:r>
        <w:t xml:space="preserve">The Context of Dar es Salaam</w:t>
      </w:r>
    </w:p>
    <w:p>
      <w:pPr>
        <w:pStyle w:val="FirstParagraph"/>
      </w:pPr>
      <w:r>
        <w:t xml:space="preserve">Dar es Salaam, being the commercial capital and largest city in Tanzania, hosts a diverse range of primary schools. These institutions vary significantly from government-run public schools to private international academies. The density of the population leads to large class sizes in public institutions, often exceeding 60 pupils per teacher. This demographic reality necessitates innovative approaches to</w:t>
      </w:r>
      <w:r>
        <w:t xml:space="preserve"> </w:t>
      </w:r>
      <w:r>
        <w:rPr>
          <w:bCs/>
          <w:b/>
        </w:rPr>
        <w:t xml:space="preserve">Teacher Primary</w:t>
      </w:r>
      <w:r>
        <w:t xml:space="preserve"> </w:t>
      </w:r>
      <w:r>
        <w:t xml:space="preserve">management and engagement. Furthermore, the rapid urbanization impacts student attendance and socio-economic backgrounds, requiring teachers to be adaptable not only pedagogically but also socially and emotionally.</w:t>
      </w:r>
    </w:p>
    <w:bookmarkEnd w:id="23"/>
    <w:bookmarkStart w:id="24" w:name="mixed-methods-research-design"/>
    <w:p>
      <w:pPr>
        <w:pStyle w:val="Heading2"/>
      </w:pPr>
      <w:r>
        <w:t xml:space="preserve">Mixed Methods Research Design</w:t>
      </w:r>
    </w:p>
    <w:p>
      <w:pPr>
        <w:pStyle w:val="FirstParagraph"/>
      </w:pPr>
      <w:r>
        <w:t xml:space="preserve">To assess the efficacy of current teaching practices in Dar es Salaam, a mixed-methods approach was employed. Quantitative data was collected through structured questionnaires administered to 300 primary school teachers across five districts in Dar es Salaam. Qualitative insights were gained through semi-structured interviews with headteachers and focus group discussions with pupil representatives. This dual approach allows for a comprehensive understanding of both statistical trends and the nuanced experiences of educators in</w:t>
      </w:r>
      <w:r>
        <w:t xml:space="preserve"> </w:t>
      </w:r>
      <w:r>
        <w:rPr>
          <w:bCs/>
          <w:b/>
        </w:rPr>
        <w:t xml:space="preserve">Tanzania Dar es Salaam</w:t>
      </w:r>
      <w:r>
        <w:t xml:space="preserve">.</w:t>
      </w:r>
    </w:p>
    <w:bookmarkEnd w:id="24"/>
    <w:p>
      <w:pPr>
        <w:pStyle w:val="BodyText"/>
      </w:pPr>
      <w:r>
        <w:rPr>
          <w:bCs/>
          <w:b/>
        </w:rPr>
        <w:t xml:space="preserve">Affiliation:</w:t>
      </w:r>
      <w:r>
        <w:t xml:space="preserve"> </w:t>
      </w:r>
      <w:r>
        <w:t xml:space="preserve">Institute of Teacher Education, Dar es Salaam |</w:t>
      </w:r>
      <w:r>
        <w:t xml:space="preserve"> </w:t>
      </w:r>
      <w:r>
        <w:rPr>
          <w:iCs/>
          <w:i/>
        </w:rPr>
        <w:t xml:space="preserve">Tanzania Educational Research Journal</w:t>
      </w:r>
    </w:p>
    <w:bookmarkStart w:id="25" w:name="pedagogical-challenges"/>
    <w:p>
      <w:pPr>
        <w:pStyle w:val="Heading2"/>
      </w:pPr>
      <w:r>
        <w:t xml:space="preserve">Pedagogical Challenges</w:t>
      </w:r>
    </w:p>
    <w:p>
      <w:pPr>
        <w:pStyle w:val="FirstParagraph"/>
      </w:pPr>
      <w:r>
        <w:t xml:space="preserve">Data analysis reveals several persistent challenges facing the modern primary teacher in Dar es Salaam. The most significant hurdle identified is the scarcity of instructional materials. In many public schools, teachers must rely heavily on chalk-and-talk methods due to a lack of textbooks, science kits, and digital tools. This limitation hinders the transition towards learner-centered teaching approaches advocated by the National Curriculum Framework.</w:t>
      </w:r>
    </w:p>
    <w:p>
      <w:pPr>
        <w:pStyle w:val="BodyText"/>
      </w:pPr>
      <w:r>
        <w:t xml:space="preserve">Additionally, language barriers present a complex issue while English is introduced as a medium of instruction from Standard III (Grade 3), many pupils speak Swahili or local dialects at home. Teachers report difficulty in explaining complex concepts in English, leading to poor comprehension levels. This linguistic gap requires specialized training for</w:t>
      </w:r>
      <w:r>
        <w:t xml:space="preserve"> </w:t>
      </w:r>
      <w:r>
        <w:rPr>
          <w:bCs/>
          <w:b/>
        </w:rPr>
        <w:t xml:space="preserve">Teacher Primary</w:t>
      </w:r>
      <w:r>
        <w:t xml:space="preserve"> </w:t>
      </w:r>
      <w:r>
        <w:t xml:space="preserve">staff to effectively bridge the divide between home languages and instructional languages.</w:t>
      </w:r>
    </w:p>
    <w:bookmarkEnd w:id="25"/>
    <w:bookmarkStart w:id="27" w:name="the-role-of-technology"/>
    <w:p>
      <w:pPr>
        <w:pStyle w:val="Heading2"/>
      </w:pPr>
      <w:r>
        <w:t xml:space="preserve">The Role of Technology</w:t>
      </w:r>
    </w:p>
    <w:p>
      <w:pPr>
        <w:pStyle w:val="FirstParagraph"/>
      </w:pPr>
      <w:r>
        <w:t xml:space="preserve">The integration of technology in Dar es Salaam’s primary schools is an emerging trend. While private institutions have embraced digital learning tools, public schools are gradually adopting computer laboratories and interactive whiteboards where funding permits. However, the lack of technical support and consistent electricity supply remains a bottleneck. Teachers express a desire for more training on educational technology (EdTech) to enhance student engagement.</w:t>
      </w:r>
    </w:p>
    <w:bookmarkStart w:id="26" w:name="key-statistic"/>
    <w:p>
      <w:pPr>
        <w:pStyle w:val="Heading4"/>
      </w:pPr>
      <w:r>
        <w:t xml:space="preserve">Key Statistic:</w:t>
      </w:r>
    </w:p>
    <w:p>
      <w:pPr>
        <w:pStyle w:val="FirstParagraph"/>
      </w:pPr>
      <w:r>
        <w:t xml:space="preserve">Only 15% of surveyed teachers in Dar es Salaam public schools reported receiving formal training on EdTech integration in the last two years.</w:t>
      </w:r>
    </w:p>
    <w:bookmarkEnd w:id="26"/>
    <w:bookmarkEnd w:id="27"/>
    <w:bookmarkStart w:id="28" w:name="socio-emotional-support"/>
    <w:p>
      <w:pPr>
        <w:pStyle w:val="Heading2"/>
      </w:pPr>
      <w:r>
        <w:t xml:space="preserve">Socio-Emotional Support</w:t>
      </w:r>
    </w:p>
    <w:p>
      <w:pPr>
        <w:pStyle w:val="FirstParagraph"/>
      </w:pPr>
      <w:r>
        <w:t xml:space="preserve">Beyond academic instruction, primary teachers in Tanzania Dar es Salaam often act as surrogate parents. Many students come from low-income households facing food insecurity and housing instability. Teachers report high levels of stress due to the non-academic burdens they carry. Recognizing these factors, recent policy discussions have emphasized the need for psychosocial support systems within schools to help educators manage their well-being and better support vulnerable pupils.</w:t>
      </w:r>
    </w:p>
    <w:bookmarkEnd w:id="28"/>
    <w:bookmarkStart w:id="29" w:name="innovative-solutions-recommendations"/>
    <w:p>
      <w:pPr>
        <w:pStyle w:val="Heading2"/>
      </w:pPr>
      <w:r>
        <w:t xml:space="preserve">Innovative Solutions &amp; Recommendations</w:t>
      </w:r>
    </w:p>
    <w:p>
      <w:pPr>
        <w:pStyle w:val="FirstParagraph"/>
      </w:pPr>
      <w:r>
        <w:t xml:space="preserve">Based on the findings, several strategic recommendations are proposed for stakeholders in Tanzania Dar es Salaam:</w:t>
      </w:r>
    </w:p>
    <w:p>
      <w:pPr>
        <w:numPr>
          <w:ilvl w:val="0"/>
          <w:numId w:val="1001"/>
        </w:numPr>
        <w:pStyle w:val="Compact"/>
      </w:pPr>
      <w:r>
        <w:rPr>
          <w:bCs/>
          <w:b/>
        </w:rPr>
        <w:t xml:space="preserve">Pedagogical Training:</w:t>
      </w:r>
      <w:r>
        <w:t xml:space="preserve"> </w:t>
      </w:r>
      <w:r>
        <w:t xml:space="preserve">Enhance continuous professional development (CPD) programs focusing on learner-centered methodologies and classroom management for large groups.</w:t>
      </w:r>
    </w:p>
    <w:p>
      <w:pPr>
        <w:numPr>
          <w:ilvl w:val="0"/>
          <w:numId w:val="1001"/>
        </w:numPr>
        <w:pStyle w:val="Compact"/>
      </w:pPr>
      <w:r>
        <w:rPr>
          <w:bCs/>
          <w:b/>
        </w:rPr>
        <w:t xml:space="preserve">Linguistic Bridging Strategies:</w:t>
      </w:r>
    </w:p>
    <w:p>
      <w:pPr>
        <w:numPr>
          <w:ilvl w:val="0"/>
          <w:numId w:val="1001"/>
        </w:numPr>
        <w:pStyle w:val="Compact"/>
      </w:pPr>
      <w:r>
        <w:rPr>
          <w:bCs/>
          <w:b/>
        </w:rPr>
        <w:t xml:space="preserve">Tech-Ready Classrooms:</w:t>
      </w:r>
    </w:p>
    <w:bookmarkEnd w:id="29"/>
    <w:bookmarkStart w:id="30" w:name="the-importance-of-community-engagement"/>
    <w:p>
      <w:pPr>
        <w:pStyle w:val="Heading2"/>
      </w:pPr>
      <w:r>
        <w:t xml:space="preserve">The Importance of Community Engagement</w:t>
      </w:r>
    </w:p>
    <w:p>
      <w:pPr>
        <w:pStyle w:val="FirstParagraph"/>
      </w:pPr>
      <w:r>
        <w:t xml:space="preserve">Successful implementation of educational reforms in Dar es Salaam requires active community involvement. Parent-Teacher Associations (PTAs) play a crucial role in supporting school resources and monitoring teacher performance. Encouraging stronger collaboration between teachers, parents, and local government authorities can create a supportive ecosystem for primary education.</w:t>
      </w:r>
    </w:p>
    <w:p>
      <w:pPr>
        <w:pStyle w:val="BodyText"/>
      </w:pPr>
      <w:r>
        <w:t xml:space="preserve">Furthermore, mentorship programs pairing experienced senior teachers with novice educators in Tanzania Dar es Salaam can help disseminate best practices and reduce burnout among new entrants to the profession.</w:t>
      </w:r>
    </w:p>
    <w:bookmarkEnd w:id="30"/>
    <w:bookmarkStart w:id="31" w:name="conclusion"/>
    <w:p>
      <w:pPr>
        <w:pStyle w:val="Heading2"/>
      </w:pPr>
      <w:r>
        <w:t xml:space="preserve">Conclusion</w:t>
      </w:r>
    </w:p>
    <w:p>
      <w:pPr>
        <w:pStyle w:val="FirstParagraph"/>
      </w:pPr>
      <w:r>
        <w:t xml:space="preserve">The future of primary education in Tanzania hinges on the quality of its teaching force, particularly in urban centers like Dar es Salaam. By addressing infrastructural deficits, enhancing pedagogical skills, and providing holistic support to teachers, we can ensure that every child receives a high-quality education.</w:t>
      </w:r>
    </w:p>
    <w:p>
      <w:pPr>
        <w:pStyle w:val="BodyText"/>
      </w:pPr>
      <w:r>
        <w:t xml:space="preserve">This poster highlights that while challenges exist in the realm of</w:t>
      </w:r>
      <w:r>
        <w:t xml:space="preserve"> </w:t>
      </w:r>
      <w:r>
        <w:rPr>
          <w:bCs/>
          <w:b/>
        </w:rPr>
        <w:t xml:space="preserve">Teacher Primary</w:t>
      </w:r>
      <w:r>
        <w:t xml:space="preserve"> </w:t>
      </w:r>
      <w:r>
        <w:t xml:space="preserve">education in Tanzania Dar es Salaam, there is significant potential for improvement through targeted interventions and sustained investment. The path forward requires a collaborative effort from policymakers, educators, and the community to build a resilient and effective primary school system.</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Teacher Development in Tanzania, Dar es Salaam</dc:title>
  <dc:creator/>
  <dc:language>en</dc:language>
  <cp:keywords/>
  <dcterms:created xsi:type="dcterms:W3CDTF">2026-07-30T11:44:22Z</dcterms:created>
  <dcterms:modified xsi:type="dcterms:W3CDTF">2026-07-30T11:44:22Z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