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Telecommunication</w:t>
      </w:r>
      <w:r>
        <w:t xml:space="preserve"> </w:t>
      </w:r>
      <w:r>
        <w:t xml:space="preserve">Engineering</w:t>
      </w:r>
      <w:r>
        <w:t xml:space="preserve"> </w:t>
      </w:r>
      <w:r>
        <w:t xml:space="preserve">in</w:t>
      </w:r>
      <w:r>
        <w:t xml:space="preserve"> </w:t>
      </w:r>
      <w:r>
        <w:t xml:space="preserve">Egypt</w:t>
      </w:r>
      <w:r>
        <w:t xml:space="preserve"> </w:t>
      </w:r>
      <w:r>
        <w:t xml:space="preserve">and</w:t>
      </w:r>
      <w:r>
        <w:t xml:space="preserve"> </w:t>
      </w:r>
      <w:r>
        <w:t xml:space="preserve">Cairo</w:t>
      </w:r>
    </w:p>
    <w:bookmarkStart w:id="20" w:name="Xbe89b06b7cf30bdf060c9d533710e84907f1da9"/>
    <w:p>
      <w:pPr>
        <w:pStyle w:val="Heading1"/>
      </w:pPr>
      <w:r>
        <w:t xml:space="preserve">Bridging the Digital Divide: The Role of the Telecommunication Engineer in Egypt and Cairo</w:t>
      </w:r>
    </w:p>
    <w:p>
      <w:pPr>
        <w:pStyle w:val="FirstParagraph"/>
      </w:pPr>
      <w:r>
        <w:t xml:space="preserve">Presented at the International Conference on ICT Infrastructure Development</w:t>
      </w:r>
      <w:r>
        <w:br/>
      </w:r>
      <w:r>
        <w:rPr>
          <w:bCs/>
          <w:b/>
        </w:rPr>
        <w:t xml:space="preserve">A Focus on Urban Modernization and National Connectivity</w:t>
      </w:r>
    </w:p>
    <w:bookmarkEnd w:id="20"/>
    <w:bookmarkStart w:id="21" w:name="abstract"/>
    <w:p>
      <w:pPr>
        <w:pStyle w:val="Heading2"/>
      </w:pPr>
      <w:r>
        <w:t xml:space="preserve">Abstract</w:t>
      </w:r>
    </w:p>
    <w:p>
      <w:pPr>
        <w:pStyle w:val="FirstParagraph"/>
      </w:pPr>
      <w:r>
        <w:t xml:space="preserve">The rapid evolution of global telecommunications infrastructure places a critical burden on engineering professionals who must balance technological advancement with socio-economic accessibility. This poster presentation explores the multifaceted role of the</w:t>
      </w:r>
      <w:r>
        <w:t xml:space="preserve"> </w:t>
      </w:r>
      <w:r>
        <w:rPr>
          <w:bCs/>
          <w:b/>
        </w:rPr>
        <w:t xml:space="preserve">Telecommunication Engineer</w:t>
      </w:r>
      <w:r>
        <w:t xml:space="preserve"> </w:t>
      </w:r>
      <w:r>
        <w:t xml:space="preserve">within the unique context of</w:t>
      </w:r>
      <w:r>
        <w:t xml:space="preserve"> </w:t>
      </w:r>
      <w:r>
        <w:rPr>
          <w:bCs/>
          <w:b/>
        </w:rPr>
        <w:t xml:space="preserve">Egypt Cairo</w:t>
      </w:r>
      <w:r>
        <w:t xml:space="preserve">. As Egypt strives to meet its Vision 2030 goals for digital transformation, cities like Cairo serve as both a testing ground and a beneficiary of high-speed connectivity initiatives. This study analyzes how telecommunication engineering solutions are being tailored to address the specific demographic density, historical preservation constraints, and rapid urban sprawl characteristic of</w:t>
      </w:r>
      <w:r>
        <w:t xml:space="preserve"> </w:t>
      </w:r>
      <w:r>
        <w:rPr>
          <w:bCs/>
          <w:b/>
        </w:rPr>
        <w:t xml:space="preserve">Egypt Cairo</w:t>
      </w:r>
      <w:r>
        <w:t xml:space="preserve">. By examining recent case studies in 5G deployment, fiber-optic expansion in historic districts, and the integration of IoT for smart city management, we demonstrate how specialized engineering expertise is pivotal in creating resilient communication networks. The findings suggest that the success of national digital agendas relies heavily on locally adapted engineering practices that respect cultural heritage while embracing cutting-edge technology.</w:t>
      </w:r>
    </w:p>
    <w:bookmarkEnd w:id="21"/>
    <w:bookmarkStart w:id="22" w:name="introduction-the-context-of-egypt-cairo"/>
    <w:p>
      <w:pPr>
        <w:pStyle w:val="Heading2"/>
      </w:pPr>
      <w:r>
        <w:t xml:space="preserve">Introduction: The Context of Egypt Cairo</w:t>
      </w:r>
    </w:p>
    <w:p>
      <w:pPr>
        <w:pStyle w:val="FirstParagraph"/>
      </w:pPr>
      <w:r>
        <w:rPr>
          <w:bCs/>
          <w:b/>
        </w:rPr>
        <w:t xml:space="preserve">Egypt Cairo</w:t>
      </w:r>
      <w:r>
        <w:t xml:space="preserve">, one of the oldest metropolitan areas in the world, faces a paradoxical challenge. It is a city rich in history yet aggressively modernizing. With a population exceeding 10 million people within city limits and sprawling into greater Giza and Qalyubia, the demand for bandwidth is exponential. For any</w:t>
      </w:r>
      <w:r>
        <w:t xml:space="preserve"> </w:t>
      </w:r>
      <w:r>
        <w:rPr>
          <w:bCs/>
          <w:b/>
        </w:rPr>
        <w:t xml:space="preserve">Telecommunication Engineer</w:t>
      </w:r>
      <w:r>
        <w:t xml:space="preserve">, working in this environment requires more than just theoretical knowledge of signal processing or network architecture; it demands strategic urban planning skills.</w:t>
      </w:r>
    </w:p>
    <w:p>
      <w:pPr>
        <w:pStyle w:val="BodyText"/>
      </w:pPr>
      <w:r>
        <w:t xml:space="preserve">The role of the engineer here extends beyond mere installation. They are architects of social connectivity. In</w:t>
      </w:r>
      <w:r>
        <w:t xml:space="preserve"> </w:t>
      </w:r>
      <w:r>
        <w:rPr>
          <w:bCs/>
          <w:b/>
        </w:rPr>
        <w:t xml:space="preserve">Egypt Cairo</w:t>
      </w:r>
      <w:r>
        <w:t xml:space="preserve">, where informal settlements and dense urban cores coexist, the digital divide is not just a technical issue but a humanitarian one. This presentation argues that the modern</w:t>
      </w:r>
      <w:r>
        <w:t xml:space="preserve"> </w:t>
      </w:r>
      <w:r>
        <w:rPr>
          <w:bCs/>
          <w:b/>
        </w:rPr>
        <w:t xml:space="preserve">Telecommunication Engineer</w:t>
      </w:r>
      <w:r>
        <w:t xml:space="preserve"> </w:t>
      </w:r>
      <w:r>
        <w:t xml:space="preserve">must act as a bridge between government policy and community needs, ensuring that infrastructure development in</w:t>
      </w:r>
    </w:p>
    <w:p>
      <w:pPr>
        <w:pStyle w:val="BodyText"/>
      </w:pPr>
      <w:r>
        <w:t xml:space="preserve">Egypt Cairo does not leave marginalized communities behind. The integration of telecommunications with other public utilities—such as power grid stability and water management systems—is essential for the holistic development of the city.</w:t>
      </w:r>
    </w:p>
    <w:bookmarkEnd w:id="22"/>
    <w:bookmarkStart w:id="23" w:name="key-technical-challenges-in-egypt-cairo"/>
    <w:p>
      <w:pPr>
        <w:pStyle w:val="Heading2"/>
      </w:pPr>
      <w:r>
        <w:t xml:space="preserve">Key Technical Challenges in Egypt Cairo</w:t>
      </w:r>
    </w:p>
    <w:p>
      <w:pPr>
        <w:pStyle w:val="FirstParagraph"/>
      </w:pPr>
      <w:r>
        <w:t xml:space="preserve">The deployment of next-generation networks in</w:t>
      </w:r>
      <w:r>
        <w:t xml:space="preserve"> </w:t>
      </w:r>
      <w:r>
        <w:rPr>
          <w:bCs/>
          <w:b/>
        </w:rPr>
        <w:t xml:space="preserve">Egypt Cairo</w:t>
      </w:r>
    </w:p>
    <w:p>
      <w:pPr>
        <w:numPr>
          <w:ilvl w:val="0"/>
          <w:numId w:val="1001"/>
        </w:numPr>
        <w:pStyle w:val="Compact"/>
      </w:pPr>
      <w:r>
        <w:rPr>
          <w:bCs/>
          <w:b/>
        </w:rPr>
        <w:t xml:space="preserve">Spectrum Management and Interference:</w:t>
      </w:r>
      <w:r>
        <w:t xml:space="preserve"> </w:t>
      </w:r>
      <w:r>
        <w:t xml:space="preserve">Due to the high density of towers and devices in central</w:t>
      </w:r>
    </w:p>
    <w:p>
      <w:pPr>
        <w:numPr>
          <w:ilvl w:val="0"/>
          <w:numId w:val="1000"/>
        </w:numPr>
        <w:pStyle w:val="Compact"/>
      </w:pPr>
      <w:r>
        <w:t xml:space="preserve">Egypt Cairo, spectrum congestion is a major issue. Engineers must employ advanced beamforming techniques and dynamic spectrum sharing algorithms to maximize efficiency without causing interference.</w:t>
      </w:r>
    </w:p>
    <w:p>
      <w:pPr>
        <w:numPr>
          <w:ilvl w:val="0"/>
          <w:numId w:val="1001"/>
        </w:numPr>
        <w:pStyle w:val="Compact"/>
      </w:pPr>
      <w:r>
        <w:rPr>
          <w:bCs/>
          <w:b/>
        </w:rPr>
        <w:t xml:space="preserve">Historical Preservation Constraints:</w:t>
      </w:r>
      <w:r>
        <w:t xml:space="preserve"> </w:t>
      </w:r>
      <w:r>
        <w:t xml:space="preserve">A significant portion of</w:t>
      </w:r>
    </w:p>
    <w:p>
      <w:pPr>
        <w:numPr>
          <w:ilvl w:val="0"/>
          <w:numId w:val="1000"/>
        </w:numPr>
        <w:pStyle w:val="Compact"/>
      </w:pPr>
      <w:r>
        <w:t xml:space="preserve">Egypt Cairo, including areas near the Citadel and Islamic Cairo, involves strict regulations against visual pollution. The</w:t>
      </w:r>
      <w:r>
        <w:t xml:space="preserve"> </w:t>
      </w:r>
      <w:r>
        <w:rPr>
          <w:bCs/>
          <w:b/>
        </w:rPr>
        <w:t xml:space="preserve">Telecommunication Engineer</w:t>
      </w:r>
      <w:r>
        <w:t xml:space="preserve"> </w:t>
      </w:r>
      <w:r>
        <w:t xml:space="preserve">must utilize hidden cabling, aesthetic antenna design, and micro-cell deployments that blend into the historical architecture.</w:t>
      </w:r>
    </w:p>
    <w:p>
      <w:pPr>
        <w:numPr>
          <w:ilvl w:val="0"/>
          <w:numId w:val="1001"/>
        </w:numPr>
        <w:pStyle w:val="Compact"/>
      </w:pPr>
      <w:r>
        <w:rPr>
          <w:bCs/>
          <w:b/>
        </w:rPr>
        <w:t xml:space="preserve">Infrastructure Resilience:</w:t>
      </w:r>
      <w:r>
        <w:t xml:space="preserve"> </w:t>
      </w:r>
      <w:r>
        <w:t xml:space="preserve">The climatic conditions of</w:t>
      </w:r>
    </w:p>
    <w:p>
      <w:pPr>
        <w:numPr>
          <w:ilvl w:val="0"/>
          <w:numId w:val="1000"/>
        </w:numPr>
        <w:pStyle w:val="Compact"/>
      </w:pPr>
      <w:r>
        <w:t xml:space="preserve">Egypt Cairo, combined with traffic-related vibrations and occasional flooding in lower-lying areas, require robust physical infrastructure. Engineers are tasked with designing fiber-optic routes that are resistant to environmental degradation and physical damage.</w:t>
      </w:r>
    </w:p>
    <w:p>
      <w:pPr>
        <w:numPr>
          <w:ilvl w:val="0"/>
          <w:numId w:val="1001"/>
        </w:numPr>
        <w:pStyle w:val="Compact"/>
      </w:pPr>
      <w:r>
        <w:rPr>
          <w:bCs/>
          <w:b/>
        </w:rPr>
        <w:t xml:space="preserve">Last-Mile Connectivity:</w:t>
      </w:r>
      <w:r>
        <w:t xml:space="preserve"> </w:t>
      </w:r>
      <w:r>
        <w:t xml:space="preserve">Connecting the peripheral governorates surrounding</w:t>
      </w:r>
    </w:p>
    <w:p>
      <w:pPr>
        <w:numPr>
          <w:ilvl w:val="0"/>
          <w:numId w:val="1000"/>
        </w:numPr>
        <w:pStyle w:val="Compact"/>
      </w:pPr>
      <w:r>
        <w:t xml:space="preserve">Egypt Cairo, such as New Cairo and 6th of October City, requires cost-effective solutions. Hybrid networks combining fixed wireless access (FWA) with fiber-to-the-home (FTTH) are being optimized by local engineering teams to reduce latency and improve reliability.</w:t>
      </w:r>
    </w:p>
    <w:bookmarkEnd w:id="23"/>
    <w:bookmarkStart w:id="27" w:name="Xe82628bcde3da6e2af47313359d867d2fead976"/>
    <w:p>
      <w:pPr>
        <w:pStyle w:val="Heading2"/>
      </w:pPr>
      <w:r>
        <w:t xml:space="preserve">The Evolving Role of the Telecommunication Engineer</w:t>
      </w:r>
    </w:p>
    <w:p>
      <w:pPr>
        <w:pStyle w:val="FirstParagraph"/>
      </w:pPr>
      <w:r>
        <w:t xml:space="preserve">In response to these challenges, the profile of the</w:t>
      </w:r>
      <w:r>
        <w:t xml:space="preserve"> </w:t>
      </w:r>
      <w:r>
        <w:rPr>
          <w:bCs/>
          <w:b/>
        </w:rPr>
        <w:t xml:space="preserve">Telecommunication Engineer</w:t>
      </w:r>
      <w:r>
        <w:t xml:space="preserve"> </w:t>
      </w:r>
      <w:r>
        <w:t xml:space="preserve">is evolving. It is no longer sufficient to be proficient only in RF (Radio Frequency) engineering. Today’s engineers in</w:t>
      </w:r>
    </w:p>
    <w:p>
      <w:pPr>
        <w:pStyle w:val="BodyText"/>
      </w:pPr>
      <w:r>
        <w:t xml:space="preserve">Egypt Cairo must possess a multidisciplinary skill set.</w:t>
      </w:r>
    </w:p>
    <w:bookmarkStart w:id="24" w:name="smart-city-integration-specialist"/>
    <w:p>
      <w:pPr>
        <w:pStyle w:val="Heading3"/>
      </w:pPr>
      <w:r>
        <w:t xml:space="preserve">1. Smart City Integration Specialist</w:t>
      </w:r>
    </w:p>
    <w:p>
      <w:pPr>
        <w:pStyle w:val="FirstParagraph"/>
      </w:pPr>
      <w:r>
        <w:rPr>
          <w:bCs/>
          <w:b/>
        </w:rPr>
        <w:t xml:space="preserve">Egypt Cairo</w:t>
      </w:r>
      <w:r>
        <w:t xml:space="preserve"> </w:t>
      </w:r>
      <w:r>
        <w:t xml:space="preserve">is actively pursuing smart city initiatives, particularly in new administrative zones. The engineer acts as the integrator of IoT sensors, traffic cameras, and energy monitors into a unified network backbone. This requires knowledge of protocol standardization and data security.</w:t>
      </w:r>
    </w:p>
    <w:bookmarkEnd w:id="24"/>
    <w:bookmarkStart w:id="25" w:name="policy-and-regulatory-advisor"/>
    <w:p>
      <w:pPr>
        <w:pStyle w:val="Heading3"/>
      </w:pPr>
      <w:r>
        <w:t xml:space="preserve">2. Policy and Regulatory Advisor</w:t>
      </w:r>
    </w:p>
    <w:p>
      <w:pPr>
        <w:pStyle w:val="FirstParagraph"/>
      </w:pPr>
      <w:r>
        <w:t xml:space="preserve">Given the strategic importance of telecommunications in national security and economy, engineers often collaborate with regulatory bodies like the NTRA (National Telecom Regulatory Authority). They provide technical assessments for licensing towers in sensitive areas within</w:t>
      </w:r>
    </w:p>
    <w:p>
      <w:pPr>
        <w:pStyle w:val="BodyText"/>
      </w:pPr>
      <w:r>
        <w:t xml:space="preserve">Egypt Cairo, ensuring that engineering decisions align with national security protocols.</w:t>
      </w:r>
    </w:p>
    <w:bookmarkEnd w:id="25"/>
    <w:bookmarkStart w:id="26" w:name="sustainability-consultant"/>
    <w:p>
      <w:pPr>
        <w:pStyle w:val="Heading3"/>
      </w:pPr>
      <w:r>
        <w:t xml:space="preserve">3. Sustainability Consultant</w:t>
      </w:r>
    </w:p>
    <w:p>
      <w:pPr>
        <w:pStyle w:val="FirstParagraph"/>
      </w:pPr>
      <w:r>
        <w:t xml:space="preserve">With a growing emphasis on green energy, engineers are designing low-power base stations and utilizing solar-powered remote sites in the outskirts of</w:t>
      </w:r>
    </w:p>
    <w:p>
      <w:pPr>
        <w:pStyle w:val="BodyText"/>
      </w:pPr>
      <w:r>
        <w:t xml:space="preserve">Egypt Cairo. This reduces the carbon footprint of telecommunications infrastructure while ensuring uptime in areas with unstable power grids.</w:t>
      </w:r>
    </w:p>
    <w:bookmarkEnd w:id="26"/>
    <w:bookmarkEnd w:id="27"/>
    <w:bookmarkStart w:id="28" w:name="Xeb9dfb2365d95719b2dcacd35cd9eb01bd4569a"/>
    <w:p>
      <w:pPr>
        <w:pStyle w:val="Heading3"/>
      </w:pPr>
      <w:r>
        <w:t xml:space="preserve">Case Study: Fiber Optic Expansion in Historic Districts</w:t>
      </w:r>
    </w:p>
    <w:p>
      <w:pPr>
        <w:pStyle w:val="FirstParagraph"/>
      </w:pPr>
      <w:r>
        <w:t xml:space="preserve">A recent pilot project in a historic district of</w:t>
      </w:r>
    </w:p>
    <w:p>
      <w:pPr>
        <w:pStyle w:val="BodyText"/>
      </w:pPr>
      <w:r>
        <w:t xml:space="preserve">Egypt Cairo, led by a consortium of local and international engineers, demonstrated the feasibility of non-invasive fiber deployment. By using directional drilling and existing sewage ducts, the team managed to provide gigabit speeds to 500 households without altering the street façade. This project highlights how creative engineering can preserve culture while enabling digital access.</w:t>
      </w:r>
    </w:p>
    <w:bookmarkEnd w:id="28"/>
    <w:bookmarkStart w:id="29" w:name="future-directions-and-recommendations"/>
    <w:p>
      <w:pPr>
        <w:pStyle w:val="Heading2"/>
      </w:pPr>
      <w:r>
        <w:t xml:space="preserve">Future Directions and Recommendations</w:t>
      </w:r>
    </w:p>
    <w:p>
      <w:pPr>
        <w:pStyle w:val="FirstParagraph"/>
      </w:pPr>
      <w:r>
        <w:t xml:space="preserve">To sustain the momentum of digital growth in</w:t>
      </w:r>
    </w:p>
    <w:p>
      <w:pPr>
        <w:pStyle w:val="BodyText"/>
      </w:pPr>
      <w:r>
        <w:t xml:space="preserve">Egypt Cairo, several strategic recommendations are proposed for the engineering community:</w:t>
      </w:r>
    </w:p>
    <w:p>
      <w:pPr>
        <w:numPr>
          <w:ilvl w:val="0"/>
          <w:numId w:val="1002"/>
        </w:numPr>
        <w:pStyle w:val="Compact"/>
      </w:pPr>
      <w:r>
        <w:rPr>
          <w:bCs/>
          <w:b/>
        </w:rPr>
        <w:t xml:space="preserve">Enhanced Education Curricula:</w:t>
      </w:r>
      <w:r>
        <w:t xml:space="preserve"> </w:t>
      </w:r>
      <w:r>
        <w:t xml:space="preserve">Engineering faculties in Egypt should update their curricula to include more practical modules on fiber optics, 5G/6G technologies, and AI-driven network management.</w:t>
      </w:r>
    </w:p>
    <w:p>
      <w:pPr>
        <w:numPr>
          <w:ilvl w:val="0"/>
          <w:numId w:val="1002"/>
        </w:numPr>
        <w:pStyle w:val="Compact"/>
      </w:pPr>
      <w:r>
        <w:rPr>
          <w:bCs/>
          <w:b/>
        </w:rPr>
        <w:t xml:space="preserve">Promotion of Local R&amp;D:</w:t>
      </w:r>
      <w:r>
        <w:t xml:space="preserve"> </w:t>
      </w:r>
      <w:r>
        <w:t xml:space="preserve">Encouraging research centers within</w:t>
      </w:r>
    </w:p>
    <w:p>
      <w:pPr>
        <w:numPr>
          <w:ilvl w:val="0"/>
          <w:numId w:val="1000"/>
        </w:numPr>
        <w:pStyle w:val="Compact"/>
      </w:pPr>
      <w:r>
        <w:t xml:space="preserve">Egypt Cairo to develop proprietary solutions for local challenges can reduce reliance on imported technology and lower long-term maintenance costs.</w:t>
      </w:r>
    </w:p>
    <w:p>
      <w:pPr>
        <w:numPr>
          <w:ilvl w:val="0"/>
          <w:numId w:val="1002"/>
        </w:numPr>
        <w:pStyle w:val="Compact"/>
      </w:pPr>
      <w:r>
        <w:rPr>
          <w:bCs/>
          <w:b/>
        </w:rPr>
        <w:t xml:space="preserve">Cross-Sector Collaboration:</w:t>
      </w:r>
      <w:r>
        <w:t xml:space="preserve"> </w:t>
      </w:r>
      <w:r>
        <w:t xml:space="preserve">Establishing formal partnerships between telecommunications engineers, urban planners, and historians will ensure that infrastructure projects in</w:t>
      </w:r>
    </w:p>
    <w:p>
      <w:pPr>
        <w:numPr>
          <w:ilvl w:val="0"/>
          <w:numId w:val="1000"/>
        </w:numPr>
        <w:pStyle w:val="Compact"/>
      </w:pPr>
      <w:r>
        <w:t xml:space="preserve">Egypt Cairo are holistic and sustainable.</w:t>
      </w:r>
    </w:p>
    <w:p>
      <w:pPr>
        <w:pStyle w:val="FirstParagraph"/>
      </w:pPr>
      <w:r>
        <w:t xml:space="preserve">The journey towards a fully connected society in</w:t>
      </w:r>
    </w:p>
    <w:p>
      <w:pPr>
        <w:pStyle w:val="BodyText"/>
      </w:pPr>
      <w:r>
        <w:t xml:space="preserve">Egypt Cairo is ongoing. It requires dedication, innovation, and a deep understanding of local context. The</w:t>
      </w:r>
      <w:r>
        <w:t xml:space="preserve"> </w:t>
      </w:r>
      <w:r>
        <w:rPr>
          <w:bCs/>
          <w:b/>
        </w:rPr>
        <w:t xml:space="preserve">Telecommunication Engineer</w:t>
      </w:r>
      <w:r>
        <w:t xml:space="preserve"> </w:t>
      </w:r>
      <w:r>
        <w:t xml:space="preserve">stands at the forefront of this transformation, wielding the tools that will define the economic and social future of the nation.</w:t>
      </w:r>
    </w:p>
    <w:bookmarkEnd w:id="29"/>
    <w:p>
      <w:pPr>
        <w:pStyle w:val="BodyText"/>
      </w:pPr>
      <w:r>
        <w:t xml:space="preserve">For further inquiries regarding this presentation, please contact:</w:t>
      </w:r>
      <w:r>
        <w:br/>
      </w:r>
      <w:r>
        <w:t xml:space="preserve">Dr. Ahmed Hassan | Senior Telecommunication Engineer</w:t>
      </w:r>
      <w:r>
        <w:br/>
      </w:r>
      <w:r>
        <w:t xml:space="preserve">Cairo University, Faculty of Engineering | Email: a.hassan@example.edu.eg</w:t>
      </w:r>
      <w:r>
        <w:br/>
      </w:r>
      <w:r>
        <w:br/>
      </w:r>
      <w:r>
        <w:rPr>
          <w:iCs/>
          <w:i/>
        </w:rPr>
        <w:t xml:space="preserve">This document is intended for academic and professional distribution in Egypt Cairo.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Telecommunication Engineering in Egypt and Cairo</dc:title>
  <dc:creator/>
  <dc:language>en</dc:language>
  <cp:keywords/>
  <dcterms:created xsi:type="dcterms:W3CDTF">2026-07-29T07:53:41Z</dcterms:created>
  <dcterms:modified xsi:type="dcterms:W3CDTF">2026-07-29T07:53:41Z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