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University</w:t>
      </w:r>
      <w:r>
        <w:t xml:space="preserve"> </w:t>
      </w:r>
      <w:r>
        <w:t xml:space="preserve">Lecturer</w:t>
      </w:r>
      <w:r>
        <w:t xml:space="preserve"> </w:t>
      </w:r>
      <w:r>
        <w:t xml:space="preserve">in</w:t>
      </w:r>
      <w:r>
        <w:t xml:space="preserve"> </w:t>
      </w:r>
      <w:r>
        <w:t xml:space="preserve">Brazil</w:t>
      </w:r>
      <w:r>
        <w:t xml:space="preserve"> </w:t>
      </w:r>
      <w:r>
        <w:t xml:space="preserve">São</w:t>
      </w:r>
      <w:r>
        <w:t xml:space="preserve"> </w:t>
      </w:r>
      <w:r>
        <w:t xml:space="preserve">Paulo</w:t>
      </w:r>
    </w:p>
    <w:bookmarkStart w:id="20" w:name="Xc28c60c7176efc483b0f16e77e0eda3d2fe5cbe"/>
    <w:p>
      <w:pPr>
        <w:pStyle w:val="Heading1"/>
      </w:pPr>
      <w:r>
        <w:t xml:space="preserve">Enhancing Pedagogical Strategies in Higher Education: A Case Study of Academic Excellence</w:t>
      </w:r>
    </w:p>
    <w:p>
      <w:pPr>
        <w:pStyle w:val="FirstParagraph"/>
      </w:pPr>
      <w:r>
        <w:t xml:space="preserve">A Comprehensive Analysis for University Lecturers in Brazil São Paulo</w:t>
      </w:r>
    </w:p>
    <w:p>
      <w:pPr>
        <w:pStyle w:val="BodyText"/>
      </w:pPr>
      <w:r>
        <w:t xml:space="preserve">/* The subtitle bridges the gap between general academic theory and the specific regional application required for effective engagement with local stakeholders. */</w:t>
      </w:r>
    </w:p>
    <w:p>
      <w:pPr>
        <w:pStyle w:val="BodyText"/>
      </w:pPr>
      <w:r>
        <w:t xml:space="preserve">Dr. João Silva, Ph.D.</w:t>
      </w:r>
      <w:r>
        <w:br/>
      </w:r>
      <w:r>
        <w:t xml:space="preserve">Senior University Lecturer</w:t>
      </w:r>
      <w:r>
        <w:br/>
      </w:r>
      <w:r>
        <w:t xml:space="preserve">Department of Education Sciences</w:t>
      </w:r>
      <w:r>
        <w:br/>
      </w:r>
      <w:r>
        <w:t xml:space="preserve">/* Demonstrating the professional standing typical of a University Lecturer in prestigious institutions located in Brazil São Paulo such as USP or PUC-SP */</w:t>
      </w:r>
      <w:r>
        <w:br/>
      </w:r>
      <w:r>
        <w:t xml:space="preserve">/* Contact: joao.silva@university.edu.br */</w:t>
      </w:r>
    </w:p>
    <w:bookmarkEnd w:id="20"/>
    <w:bookmarkStart w:id="21" w:name="introduction-context"/>
    <w:p>
      <w:pPr>
        <w:pStyle w:val="Heading2"/>
      </w:pPr>
      <w:r>
        <w:t xml:space="preserve">1. Introduction &amp; Context</w:t>
      </w:r>
    </w:p>
    <w:p>
      <w:pPr>
        <w:pStyle w:val="FirstParagraph"/>
      </w:pPr>
      <w:r>
        <w:rPr>
          <w:bCs/>
          <w:b/>
        </w:rPr>
        <w:t xml:space="preserve">The Challenge:</w:t>
      </w:r>
      <w:r>
        <w:t xml:space="preserve"> </w:t>
      </w:r>
      <w:r>
        <w:t xml:space="preserve">The landscape of higher education in Brazil São Paulo is undergoing rapid transformation. As urbanization increases, so does the demand for accessible, high-quality academic instruction.</w:t>
      </w:r>
    </w:p>
    <w:p>
      <w:pPr>
        <w:pStyle w:val="BodyText"/>
      </w:pPr>
      <w:r>
        <w:t xml:space="preserve">/* This context is vital for any University Lecturer operating within this dense metropolitan area. */</w:t>
      </w:r>
    </w:p>
    <w:p>
      <w:pPr>
        <w:pStyle w:val="BodyText"/>
      </w:pPr>
      <w:r>
        <w:rPr>
          <w:bCs/>
          <w:b/>
        </w:rPr>
        <w:t xml:space="preserve">Objective:</w:t>
      </w:r>
      <w:r>
        <w:t xml:space="preserve">This study aims to identify effective pedagogical strategies that enhance student engagement and retention rates. It focuses specifically on the role of the University Lecturer as a facilitator of learning in diverse classroom settings.</w:t>
      </w:r>
    </w:p>
    <w:p>
      <w:pPr>
        <w:pStyle w:val="BodyText"/>
      </w:pPr>
      <w:r>
        <w:rPr>
          <w:bCs/>
          <w:b/>
        </w:rPr>
        <w:t xml:space="preserve">Relevance:</w:t>
      </w:r>
      <w:r>
        <w:t xml:space="preserve">In Brazil São Paulo, institutions are increasingly pressured to demonstrate tangible outcomes. This Poster Presentation academic document outlines key findings that can be immediately applied by educators seeking to improve their teaching methodologies.</w:t>
      </w:r>
    </w:p>
    <w:bookmarkEnd w:id="21"/>
    <w:bookmarkStart w:id="22" w:name="methodology"/>
    <w:p>
      <w:pPr>
        <w:pStyle w:val="Heading2"/>
      </w:pPr>
      <w:r>
        <w:t xml:space="preserve">2. Methodology</w:t>
      </w:r>
    </w:p>
    <w:p>
      <w:pPr>
        <w:pStyle w:val="FirstParagraph"/>
      </w:pPr>
      <w:r>
        <w:rPr>
          <w:bCs/>
          <w:b/>
        </w:rPr>
        <w:t xml:space="preserve">Data Collection:</w:t>
      </w:r>
      <w:r>
        <w:t xml:space="preserve">We employed a mixed-methods approach, combining quantitative surveys with qualitative interviews. Data was collected over two academic semesters across three major universities in Brazil São Paulo.</w:t>
      </w:r>
    </w:p>
    <w:p>
      <w:pPr>
        <w:numPr>
          <w:ilvl w:val="0"/>
          <w:numId w:val="1001"/>
        </w:numPr>
        <w:pStyle w:val="Compact"/>
      </w:pPr>
      <w:r>
        <w:rPr>
          <w:bCs/>
          <w:b/>
        </w:rPr>
        <w:t xml:space="preserve">Participants:</w:t>
      </w:r>
      <w:r>
        <w:t xml:space="preserve"> </w:t>
      </w:r>
      <w:r>
        <w:t xml:space="preserve">500 undergraduate students and 30 University Lecturers.</w:t>
      </w:r>
    </w:p>
    <w:p>
      <w:pPr>
        <w:numPr>
          <w:ilvl w:val="0"/>
          <w:numId w:val="1001"/>
        </w:numPr>
        <w:pStyle w:val="Compact"/>
      </w:pPr>
      <w:r>
        <w:rPr>
          <w:bCs/>
          <w:b/>
        </w:rPr>
        <w:t xml:space="preserve">Instruments:</w:t>
      </w:r>
      <w:r>
        <w:t xml:space="preserve"> </w:t>
      </w:r>
      <w:r>
        <w:t xml:space="preserve">Validated engagement scales and semi-structured interview guides.</w:t>
      </w:r>
    </w:p>
    <w:p>
      <w:pPr>
        <w:numPr>
          <w:ilvl w:val="0"/>
          <w:numId w:val="1001"/>
        </w:numPr>
        <w:pStyle w:val="Compact"/>
      </w:pPr>
      <w:r>
        <w:rPr>
          <w:bCs/>
          <w:b/>
        </w:rPr>
        <w:t xml:space="preserve">Analysis:</w:t>
      </w:r>
      <w:r>
        <w:t xml:space="preserve"> </w:t>
      </w:r>
      <w:r>
        <w:t xml:space="preserve">Thematic analysis for qualitative data; regression analysis for quantitative metrics.</w:t>
      </w:r>
    </w:p>
    <w:p>
      <w:pPr>
        <w:pStyle w:val="FirstParagraph"/>
      </w:pPr>
      <w:r>
        <w:t xml:space="preserve">The methodology was designed to capture the nuanced interactions between a University Lecturer and students within the specific cultural and structural framework of Brazil São Paulo.</w:t>
      </w:r>
    </w:p>
    <w:bookmarkEnd w:id="22"/>
    <w:bookmarkStart w:id="23" w:name="key-findings"/>
    <w:p>
      <w:pPr>
        <w:pStyle w:val="Heading2"/>
      </w:pPr>
      <w:r>
        <w:t xml:space="preserve">3. Key Findings</w:t>
      </w:r>
    </w:p>
    <w:p>
      <w:pPr>
        <w:pStyle w:val="FirstParagraph"/>
      </w:pPr>
      <w:r>
        <w:rPr>
          <w:bCs/>
          <w:b/>
        </w:rPr>
        <w:t xml:space="preserve">Active Learning:</w:t>
      </w:r>
      <w:r>
        <w:t xml:space="preserve"> </w:t>
      </w:r>
      <w:r>
        <w:t xml:space="preserve">Students exhibited a 25% increase in retention when active learning strategies were utilized by their University Lecturer, compared to traditional lecture formats.</w:t>
      </w:r>
    </w:p>
    <w:p>
      <w:pPr>
        <w:pStyle w:val="BodyText"/>
      </w:pPr>
      <w:r>
        <w:t xml:space="preserve">/* A significant finding for Brazil São Paulo educators looking to modernize curricula. */</w:t>
      </w:r>
    </w:p>
    <w:p>
      <w:pPr>
        <w:pStyle w:val="BodyText"/>
      </w:pPr>
      <w:r>
        <w:rPr>
          <w:bCs/>
          <w:b/>
        </w:rPr>
        <w:t xml:space="preserve">Digital Integration:</w:t>
      </w:r>
      <w:r>
        <w:t xml:space="preserve">The seamless integration of digital tools, managed effectively by the University Lecturer, correlated with higher satisfaction scores in urban university settings like those in Brazil São Paulo.</w:t>
      </w:r>
    </w:p>
    <w:bookmarkEnd w:id="23"/>
    <w:bookmarkStart w:id="24" w:name="conclusion"/>
    <w:p>
      <w:pPr>
        <w:pStyle w:val="Heading2"/>
      </w:pPr>
      <w:r>
        <w:t xml:space="preserve">4. Conclusion</w:t>
      </w:r>
    </w:p>
    <w:p>
      <w:pPr>
        <w:pStyle w:val="FirstParagraph"/>
      </w:pPr>
      <w:r>
        <w:t xml:space="preserve">This research underscores the critical role of adaptability for a University Lecturer. The findings suggest that pedagogical flexibility is key to success in the dynamic educational environment of Brazil São Paulo.</w:t>
      </w:r>
    </w:p>
    <w:p>
      <w:pPr>
        <w:pStyle w:val="BodyText"/>
      </w:pPr>
      <w:r>
        <w:t xml:space="preserve">/* Summarizing the main argument for Poster Presentation academic effectiveness */</w:t>
      </w:r>
    </w:p>
    <w:p>
      <w:pPr>
        <w:pStyle w:val="BodyText"/>
      </w:pPr>
      <w:r>
        <w:rPr>
          <w:bCs/>
          <w:b/>
        </w:rPr>
        <w:t xml:space="preserve">Implications:</w:t>
      </w:r>
      <w:r>
        <w:t xml:space="preserve">We recommend further training programs focused on digital pedagogy and active learning techniques for University Lecturers in this region. These insights provide a roadmap for sustaining excellence in higher education within Brazil São Paulo.</w:t>
      </w:r>
    </w:p>
    <w:bookmarkEnd w:id="24"/>
    <w:p>
      <w:pPr>
        <w:pStyle w:val="BodyText"/>
      </w:pPr>
      <w:r>
        <w:rPr>
          <w:bCs/>
          <w:b/>
        </w:rPr>
        <w:t xml:space="preserve">Acknowledgments:</w:t>
      </w:r>
      <w:r>
        <w:t xml:space="preserve">We thank the participating faculty members for their dedication as University Lecturers. Special thanks to the institutional support boards in Brazil São Paulo.</w:t>
      </w:r>
    </w:p>
    <w:p>
      <w:pPr>
        <w:pStyle w:val="BodyText"/>
      </w:pPr>
      <w:r>
        <w:rPr>
          <w:bCs/>
          <w:b/>
        </w:rPr>
        <w:t xml:space="preserve">Contact Information:</w:t>
      </w:r>
      <w:r>
        <w:t xml:space="preserve"> </w:t>
      </w:r>
      <w:r>
        <w:t xml:space="preserve">For further details on this Poster Presentation academic work, please contact Dr. Silva at joao.silva@university.edu.br or visit our website.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University Lecturer in Brazil São Paulo</dc:title>
  <dc:creator/>
  <dc:language>en</dc:language>
  <cp:keywords/>
  <dcterms:created xsi:type="dcterms:W3CDTF">2026-07-29T19:52:13Z</dcterms:created>
  <dcterms:modified xsi:type="dcterms:W3CDTF">2026-07-29T19:52:13Z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