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UX/UI</w:t>
      </w:r>
      <w:r>
        <w:t xml:space="preserve"> </w:t>
      </w:r>
      <w:r>
        <w:t xml:space="preserve">Designer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Nexus</w:t>
      </w:r>
      <w:r>
        <w:t xml:space="preserve"> </w:t>
      </w:r>
      <w:r>
        <w:t xml:space="preserve">of</w:t>
      </w:r>
      <w:r>
        <w:t xml:space="preserve"> </w:t>
      </w:r>
      <w:r>
        <w:t xml:space="preserve">Design</w:t>
      </w:r>
      <w:r>
        <w:t xml:space="preserve"> </w:t>
      </w:r>
      <w:r>
        <w:t xml:space="preserve">and</w:t>
      </w:r>
      <w:r>
        <w:t xml:space="preserve"> </w:t>
      </w:r>
      <w:r>
        <w:t xml:space="preserve">Commerce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0" w:name="the-uxui-designer-in-the-digital-age"/>
    <w:p>
      <w:pPr>
        <w:pStyle w:val="Heading1"/>
      </w:pPr>
      <w:r>
        <w:t xml:space="preserve">The UX/UI Designer in the Digital Age</w:t>
      </w:r>
    </w:p>
    <w:p>
      <w:pPr>
        <w:pStyle w:val="FirstParagraph"/>
      </w:pPr>
      <w:r>
        <w:t xml:space="preserve">Strategic Design Implications for the United States New York City Market</w:t>
      </w:r>
    </w:p>
    <w:p>
      <w:r>
        <w:pict>
          <v:rect style="width:0;height:1.5pt" o:hralign="center" o:hrstd="t" o:hr="t"/>
        </w:pic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UX/UI Designer Poster Presentation: The Nexus of Design and Commerce in New York City</dc:title>
  <dc:creator/>
  <dc:language>en</dc:language>
  <cp:keywords/>
  <dcterms:created xsi:type="dcterms:W3CDTF">2026-07-30T10:10:22Z</dcterms:created>
  <dcterms:modified xsi:type="dcterms:W3CDTF">2026-07-30T10:10:22Z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