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Jerusalem,</w:t>
      </w:r>
      <w:r>
        <w:t xml:space="preserve"> </w:t>
      </w:r>
      <w:r>
        <w:t xml:space="preserve">Israel</w:t>
      </w:r>
    </w:p>
    <w:p>
      <w:pPr>
        <w:pStyle w:val="FirstParagraph"/>
      </w:pPr>
      <w:r>
        <w:t xml:space="preserve">```html</w:t>
      </w:r>
    </w:p>
    <w:bookmarkStart w:id="20" w:name="X6156b74d1f6e0f31fa803f7d9bb20463de5959c"/>
    <w:p>
      <w:pPr>
        <w:pStyle w:val="Heading1"/>
      </w:pPr>
      <w:r>
        <w:t xml:space="preserve">The Role of the Veterinarian in Jerusalem, Israel</w:t>
      </w:r>
    </w:p>
    <w:p>
      <w:pPr>
        <w:pStyle w:val="FirstParagraph"/>
      </w:pPr>
      <w:r>
        <w:rPr>
          <w:bCs/>
          <w:b/>
        </w:rPr>
        <w:t xml:space="preserve">A Comprehensive Poster Presentation</w:t>
      </w:r>
    </w:p>
    <w:bookmarkEnd w:id="20"/>
    <w:bookmarkStart w:id="21" w:name="introduction"/>
    <w:p>
      <w:pPr>
        <w:pStyle w:val="Heading2"/>
      </w:pPr>
      <w:r>
        <w:t xml:space="preserve">Introduction</w:t>
      </w:r>
    </w:p>
    <w:p>
      <w:pPr>
        <w:pStyle w:val="FirstParagraph"/>
      </w:pPr>
      <w:r>
        <w:t xml:space="preserve">The role of the veterinarian extends far beyond the clinical treatment of animals. In a city as complex, historic, and densely populated as Jerusalem in Israel, veterinarians serve as pivotal figures in public health, cultural preservation, ecological balance, and community well-being. This poster presentation explores the multifaceted responsibilities of veterinarians operating within this unique geopolitical and cultural landscape.</w:t>
      </w:r>
    </w:p>
    <w:p>
      <w:pPr>
        <w:pStyle w:val="BodyText"/>
      </w:pPr>
      <w:r>
        <w:t xml:space="preserve">Jerusalem is not only a spiritual capital for three major monotheistic religions but also a bustling metropolis with diverse animal populations ranging from stray dogs and cats to agricultural livestock in surrounding areas. The intersection of modern veterinary science with ancient traditions, political dynamics, and urban challenges makes the work of veterinarians in Jerusalem both critical and complex.</w:t>
      </w:r>
    </w:p>
    <w:bookmarkEnd w:id="21"/>
    <w:bookmarkStart w:id="26" w:name="public-health"/>
    <w:bookmarkStart w:id="25" w:name="Xa2a4c1f05c550349e10442532468da14171924e"/>
    <w:p>
      <w:pPr>
        <w:pStyle w:val="Heading2"/>
      </w:pPr>
      <w:r>
        <w:t xml:space="preserve">Public Health and Zoonotic Disease Control</w:t>
      </w:r>
    </w:p>
    <w:p>
      <w:pPr>
        <w:pStyle w:val="FirstParagraph"/>
      </w:pPr>
      <w:r>
        <w:t xml:space="preserve">One of the most significant aspects of veterinary work in Jerusalem is its contribution to public health. Veterinarians are on the front lines of preventing zoonotic diseases—illnesses that can be transmitted from animals to humans.</w:t>
      </w:r>
    </w:p>
    <w:bookmarkStart w:id="22" w:name="rabies-prevention"/>
    <w:p>
      <w:pPr>
        <w:pStyle w:val="Heading3"/>
      </w:pPr>
      <w:r>
        <w:t xml:space="preserve">Rabies Prevention</w:t>
      </w:r>
    </w:p>
    <w:p>
      <w:pPr>
        <w:pStyle w:val="FirstParagraph"/>
      </w:pPr>
      <w:r>
        <w:t xml:space="preserve">Rabies remains a concern in parts of the Middle East. In Jerusalem, veterinary services collaborate closely with municipal authorities and international organizations to manage stray animal populations and implement vaccination campaigns. By controlling rabies in dogs, veterinarians directly protect human health, ensuring that residents and tourists alike are safe from this fatal disease.</w:t>
      </w:r>
    </w:p>
    <w:bookmarkEnd w:id="22"/>
    <w:bookmarkStart w:id="23" w:name="skin-conditions-and-allergies"/>
    <w:p>
      <w:pPr>
        <w:pStyle w:val="Heading3"/>
      </w:pPr>
      <w:r>
        <w:t xml:space="preserve">Skin Conditions and Allergies</w:t>
      </w:r>
    </w:p>
    <w:p>
      <w:pPr>
        <w:pStyle w:val="FirstParagraph"/>
      </w:pPr>
      <w:r>
        <w:t xml:space="preserve">Diseases like Ringworm (Dermatophytosis) are common in densely populated urban areas with high stray animal densities. Veterinarians provide essential diagnostics and treatment protocols for both pets and strays, reducing the spread of infectious skin conditions among humans.</w:t>
      </w:r>
    </w:p>
    <w:bookmarkEnd w:id="23"/>
    <w:bookmarkStart w:id="24" w:name="bioterrorism-preparedness"/>
    <w:p>
      <w:pPr>
        <w:pStyle w:val="Heading3"/>
      </w:pPr>
      <w:r>
        <w:t xml:space="preserve">Bioterrorism Preparedness</w:t>
      </w:r>
    </w:p>
    <w:p>
      <w:pPr>
        <w:pStyle w:val="FirstParagraph"/>
      </w:pPr>
      <w:r>
        <w:t xml:space="preserve">Given Jerusalem's geopolitical sensitivity, veterinary surveillance plays a role in detecting potential biological threats. Veterinarians are trained to identify unusual disease patterns that could indicate bioterrorism or emerging epidemics, working alongside public health officials to maintain security.</w:t>
      </w:r>
    </w:p>
    <w:bookmarkEnd w:id="24"/>
    <w:bookmarkEnd w:id="25"/>
    <w:bookmarkEnd w:id="26"/>
    <w:bookmarkStart w:id="30" w:name="urban-management"/>
    <w:bookmarkStart w:id="29" w:name="urban-animal-management"/>
    <w:p>
      <w:pPr>
        <w:pStyle w:val="Heading2"/>
      </w:pPr>
      <w:r>
        <w:t xml:space="preserve">Urban Animal Management</w:t>
      </w:r>
    </w:p>
    <w:p>
      <w:pPr>
        <w:pStyle w:val="FirstParagraph"/>
      </w:pPr>
      <w:r>
        <w:t xml:space="preserve">Jerusalem faces significant challenges related to its large population of stray dogs and cats. The presence of these animals is not just an ecological issue but also a social and ethical one.</w:t>
      </w:r>
    </w:p>
    <w:bookmarkStart w:id="27" w:name="no-kill-policies-and-tnr-programs"/>
    <w:p>
      <w:pPr>
        <w:pStyle w:val="Heading3"/>
      </w:pPr>
      <w:r>
        <w:t xml:space="preserve">No-Kill Policies and TNR Programs</w:t>
      </w:r>
    </w:p>
    <w:p>
      <w:pPr>
        <w:pStyle w:val="FirstParagraph"/>
      </w:pPr>
      <w:r>
        <w:t xml:space="preserve">In recent years, there has been a shift towards Trap-Neuter-Return (TNR) programs rather than euthanasia. Veterinarians are central to executing these programs humanely. They perform sterilizations, administer vaccines, and monitor the health of colony animals. This approach reduces the stray population over time while minimizing suffering.</w:t>
      </w:r>
    </w:p>
    <w:bookmarkEnd w:id="27"/>
    <w:bookmarkStart w:id="28" w:name="public-education"/>
    <w:p>
      <w:pPr>
        <w:pStyle w:val="Heading3"/>
      </w:pPr>
      <w:r>
        <w:t xml:space="preserve">Public Education</w:t>
      </w:r>
    </w:p>
    <w:p>
      <w:pPr>
        <w:pStyle w:val="FirstParagraph"/>
      </w:pPr>
      <w:r>
        <w:t xml:space="preserve">Veterinarians in Jerusalem engage in extensive public education campaigns. These initiatives aim to teach residents about responsible pet ownership, spaying/neutering benefits, and how to interact safely with strays. Given the diverse cultural and religious demographics of Jerusalem, these educational materials must be culturally sensitive and widely accessible.</w:t>
      </w:r>
    </w:p>
    <w:bookmarkEnd w:id="28"/>
    <w:bookmarkEnd w:id="29"/>
    <w:bookmarkEnd w:id="30"/>
    <w:bookmarkStart w:id="34" w:name="cultural-significance"/>
    <w:bookmarkStart w:id="33" w:name="cultural-and-religious-considerations"/>
    <w:p>
      <w:pPr>
        <w:pStyle w:val="Heading2"/>
      </w:pPr>
      <w:r>
        <w:t xml:space="preserve">Cultural and Religious Considerations</w:t>
      </w:r>
    </w:p>
    <w:p>
      <w:pPr>
        <w:pStyle w:val="FirstParagraph"/>
      </w:pPr>
      <w:r>
        <w:t xml:space="preserve">The unique cultural fabric of Jerusalem means that veterinary practice must navigate religious laws and customs, particularly those related to Kashrut (Jewish dietary laws) and Halakha (Jewish law).</w:t>
      </w:r>
    </w:p>
    <w:bookmarkStart w:id="31" w:name="kashrut-compliance"/>
    <w:p>
      <w:pPr>
        <w:pStyle w:val="Heading3"/>
      </w:pPr>
      <w:r>
        <w:t xml:space="preserve">Kashrut Compliance</w:t>
      </w:r>
    </w:p>
    <w:p>
      <w:pPr>
        <w:pStyle w:val="FirstParagraph"/>
      </w:pPr>
      <w:r>
        <w:t xml:space="preserve">In Israel, the slaughter of animals for food is strictly regulated. Veterinarians play a crucial role as Shochtim’s assistants or independent inspectors during inspections of livestock after slaughter. They ensure that animals are healthy before slaughter and check for any internal defects (treifot) post-slaughter to determine if the meat is kosher. This requirement makes veterinary expertise indispensable in the food supply chain.</w:t>
      </w:r>
    </w:p>
    <w:bookmarkEnd w:id="31"/>
    <w:bookmarkStart w:id="32" w:name="ethical-treatment-across-faiths"/>
    <w:p>
      <w:pPr>
        <w:pStyle w:val="Heading3"/>
      </w:pPr>
      <w:r>
        <w:t xml:space="preserve">Ethical Treatment Across Faiths</w:t>
      </w:r>
    </w:p>
    <w:p>
      <w:pPr>
        <w:pStyle w:val="FirstParagraph"/>
      </w:pPr>
      <w:r>
        <w:t xml:space="preserve">Judaism, Christianity, and Islam all emphasize kindness to animals. Veterinarians in Jerusalem often serve as mediators between animal welfare advocacy groups and religious authorities. They help develop guidelines that respect religious practices while ensuring modern standards of animal welfare are met.</w:t>
      </w:r>
    </w:p>
    <w:bookmarkEnd w:id="32"/>
    <w:bookmarkEnd w:id="33"/>
    <w:bookmarkEnd w:id="34"/>
    <w:bookmarkStart w:id="38" w:name="agriculture"/>
    <w:bookmarkStart w:id="37" w:name="X6b2dff273fe4282d2dfe63d74cff52eef0ad96d"/>
    <w:p>
      <w:pPr>
        <w:pStyle w:val="Heading2"/>
      </w:pPr>
      <w:r>
        <w:t xml:space="preserve">Agriculture and Rural Veterinary Services</w:t>
      </w:r>
    </w:p>
    <w:p>
      <w:pPr>
        <w:pStyle w:val="FirstParagraph"/>
      </w:pPr>
      <w:r>
        <w:t xml:space="preserve">While Jerusalem is an urban center, its surrounding areas include rural communities engaged in agriculture. Veterinarians provide essential services to farmers in these regions.</w:t>
      </w:r>
    </w:p>
    <w:bookmarkStart w:id="35" w:name="livestock-health"/>
    <w:p>
      <w:pPr>
        <w:pStyle w:val="Heading3"/>
      </w:pPr>
      <w:r>
        <w:t xml:space="preserve">Livestock Health</w:t>
      </w:r>
    </w:p>
    <w:p>
      <w:pPr>
        <w:pStyle w:val="FirstParagraph"/>
      </w:pPr>
      <w:r>
        <w:t xml:space="preserve">Veterinarians monitor the health of cattle, sheep, and goats raised for dairy and meat production. They manage reproductive health, nutrition programs, and routine vaccinations to prevent outbreaks of diseases like Foot-and-Mouth Disease or Brucellosis.</w:t>
      </w:r>
    </w:p>
    <w:bookmarkEnd w:id="35"/>
    <w:bookmarkStart w:id="36" w:name="petroleum-free-farming"/>
    <w:p>
      <w:pPr>
        <w:pStyle w:val="Heading3"/>
      </w:pPr>
      <w:r>
        <w:t xml:space="preserve">Petroleum-Free Farming</w:t>
      </w:r>
    </w:p>
    <w:p>
      <w:pPr>
        <w:pStyle w:val="FirstParagraph"/>
      </w:pPr>
      <w:r>
        <w:t xml:space="preserve">There is a growing interest in sustainable farming practices in the region. Veterinarians contribute to research on reducing antibiotic use in livestock and promoting natural health management strategies, aligning with global trends towards sustainable agriculture.</w:t>
      </w:r>
    </w:p>
    <w:bookmarkEnd w:id="36"/>
    <w:bookmarkEnd w:id="37"/>
    <w:bookmarkEnd w:id="38"/>
    <w:bookmarkStart w:id="42" w:name="wildlife"/>
    <w:bookmarkStart w:id="41" w:name="wildlife-conservation-and-research"/>
    <w:p>
      <w:pPr>
        <w:pStyle w:val="Heading2"/>
      </w:pPr>
      <w:r>
        <w:t xml:space="preserve">Wildlife Conservation and Research</w:t>
      </w:r>
    </w:p>
    <w:p>
      <w:pPr>
        <w:pStyle w:val="FirstParagraph"/>
      </w:pPr>
      <w:r>
        <w:t xml:space="preserve">Jerusalem is home to diverse wildlife species, including foxes, hyraxes, birds of prey, and various reptiles. Veterinarians collaborate with ecologists and conservationists to study these populations.</w:t>
      </w:r>
    </w:p>
    <w:bookmarkStart w:id="39" w:name="biodiversity-monitoring"/>
    <w:p>
      <w:pPr>
        <w:pStyle w:val="Heading3"/>
      </w:pPr>
      <w:r>
        <w:t xml:space="preserve">Biodiversity Monitoring</w:t>
      </w:r>
    </w:p>
    <w:p>
      <w:pPr>
        <w:pStyle w:val="FirstParagraph"/>
      </w:pPr>
      <w:r>
        <w:t xml:space="preserve">Veterinarians conduct health assessments on wild animals to monitor biodiversity trends. They also treat injured wildlife brought into rehabilitation centers, contributing to the preservation of native species.</w:t>
      </w:r>
    </w:p>
    <w:bookmarkEnd w:id="39"/>
    <w:bookmarkStart w:id="40" w:name="hospitality-industry-support"/>
    <w:p>
      <w:pPr>
        <w:pStyle w:val="Heading3"/>
      </w:pPr>
      <w:r>
        <w:t xml:space="preserve">Hospitality Industry Support</w:t>
      </w:r>
    </w:p>
    <w:p>
      <w:pPr>
        <w:pStyle w:val="FirstParagraph"/>
      </w:pPr>
      <w:r>
        <w:t xml:space="preserve">In a city that attracts millions of tourists annually, veterinarians ensure that service animals and exhibition creatures meet health standards for public interaction, ensuring safety and hygiene in hotels and attractions.</w:t>
      </w:r>
    </w:p>
    <w:bookmarkEnd w:id="40"/>
    <w:bookmarkEnd w:id="41"/>
    <w:bookmarkEnd w:id="42"/>
    <w:bookmarkStart w:id="45" w:name="challenges"/>
    <w:bookmarkStart w:id="44" w:name="challenges-and-future-directions"/>
    <w:p>
      <w:pPr>
        <w:pStyle w:val="Heading2"/>
      </w:pPr>
      <w:r>
        <w:t xml:space="preserve">Challenges and Future Directions</w:t>
      </w:r>
    </w:p>
    <w:p>
      <w:pPr>
        <w:pStyle w:val="FirstParagraph"/>
      </w:pPr>
      <w:r>
        <w:t xml:space="preserve">Despite progress, veterinarians in Jerusalem face several challenges:</w:t>
      </w:r>
    </w:p>
    <w:p>
      <w:pPr>
        <w:numPr>
          <w:ilvl w:val="0"/>
          <w:numId w:val="1001"/>
        </w:numPr>
        <w:pStyle w:val="Compact"/>
      </w:pPr>
      <w:r>
        <w:rPr>
          <w:bCs/>
          <w:b/>
        </w:rPr>
        <w:t xml:space="preserve">Funding Constraints:</w:t>
      </w:r>
      <w:r>
        <w:t xml:space="preserve"> </w:t>
      </w:r>
      <w:r>
        <w:t xml:space="preserve">Limited budgets for public veterinary services often rely on donations and NGO support.</w:t>
      </w:r>
    </w:p>
    <w:p>
      <w:pPr>
        <w:numPr>
          <w:ilvl w:val="0"/>
          <w:numId w:val="1001"/>
        </w:numPr>
        <w:pStyle w:val="Compact"/>
      </w:pPr>
      <w:r>
        <w:rPr>
          <w:bCs/>
          <w:b/>
        </w:rPr>
        <w:t xml:space="preserve">Cultural Barriers:</w:t>
      </w:r>
      <w:r>
        <w:t xml:space="preserve"> </w:t>
      </w:r>
      <w:r>
        <w:t xml:space="preserve">Communicating effectively across diverse cultural and linguistic groups requires tailored outreach strategies.</w:t>
      </w:r>
    </w:p>
    <w:p>
      <w:pPr>
        <w:numPr>
          <w:ilvl w:val="0"/>
          <w:numId w:val="1001"/>
        </w:numPr>
        <w:pStyle w:val="Compact"/>
      </w:pPr>
      <w:r>
        <w:rPr>
          <w:bCs/>
          <w:b/>
        </w:rPr>
        <w:t xml:space="preserve">Petrol Price Volatility:</w:t>
      </w:r>
      <w:r>
        <w:t xml:space="preserve"> </w:t>
      </w:r>
      <w:r>
        <w:t xml:space="preserve">Economic instability can affect the accessibility of veterinary care for low-income families, leading to neglected pets.</w:t>
      </w:r>
    </w:p>
    <w:bookmarkStart w:id="43" w:name="the-way-forward"/>
    <w:p>
      <w:pPr>
        <w:pStyle w:val="Heading3"/>
      </w:pPr>
      <w:r>
        <w:t xml:space="preserve">The Way Forward</w:t>
      </w:r>
    </w:p>
    <w:p>
      <w:pPr>
        <w:pStyle w:val="FirstParagraph"/>
      </w:pPr>
      <w:r>
        <w:t xml:space="preserve">To address these issues, there is a need for increased government investment in veterinary infrastructure. Furthermore, fostering partnerships between academic institutions like Hebrew University of Jerusalem’s Faculty of Agriculture and local clinics can enhance research and education. Promoting empathy towards animals across all communities remains vital for long-term success.</w:t>
      </w:r>
    </w:p>
    <w:bookmarkEnd w:id="43"/>
    <w:bookmarkEnd w:id="44"/>
    <w:bookmarkEnd w:id="45"/>
    <w:bookmarkStart w:id="46" w:name="conclusion"/>
    <w:p>
      <w:pPr>
        <w:pStyle w:val="Heading2"/>
      </w:pPr>
      <w:r>
        <w:t xml:space="preserve">Conclusion</w:t>
      </w:r>
    </w:p>
    <w:p>
      <w:pPr>
        <w:pStyle w:val="FirstParagraph"/>
      </w:pPr>
      <w:r>
        <w:t xml:space="preserve">The veterinarian in Jerusalem, Israel, is more than a healer of animals. They are public health guardians, cultural interpreters, agricultural experts, and conservationists. Their work touches every aspect of life in this ancient city—protecting humans from disease upholding religious laws supporting farmers and preserving wildlife.</w:t>
      </w:r>
    </w:p>
    <w:p>
      <w:pPr>
        <w:pStyle w:val="BodyText"/>
      </w:pPr>
      <w:r>
        <w:t xml:space="preserve">As Jerusalem continues to evolve, so too must the role of its veterinarians. By embracing innovation while respecting tradition they ensure a healthier future for both humans and animals in one of the world’s most unique cities.</w:t>
      </w:r>
    </w:p>
    <w:bookmarkEnd w:id="46"/>
    <w:bookmarkStart w:id="48" w:name="references"/>
    <w:bookmarkStart w:id="47" w:name="acknowledgements-resources"/>
    <w:p>
      <w:pPr>
        <w:pStyle w:val="Heading2"/>
      </w:pPr>
      <w:r>
        <w:t xml:space="preserve">Acknowledgements &amp; Resources</w:t>
      </w:r>
    </w:p>
    <w:p>
      <w:pPr>
        <w:pStyle w:val="FirstParagraph"/>
      </w:pPr>
      <w:r>
        <w:t xml:space="preserve">This poster presentation was compiled based on data from the Israeli Ministry of Agriculture and Rural Development, local animal welfare NGOs such as "Chai L'Chayim" and "Ramat Rachel Wildlife Park," and academic studies conducted at the Hebrew University of Jerusalem.</w:t>
      </w:r>
    </w:p>
    <w:p>
      <w:pPr>
        <w:pStyle w:val="BodyText"/>
      </w:pPr>
      <w:r>
        <w:br/>
      </w:r>
    </w:p>
    <w:p>
      <w:pPr>
        <w:pStyle w:val="BodyText"/>
      </w:pPr>
      <w:r>
        <w:rPr>
          <w:bCs/>
          <w:b/>
        </w:rPr>
        <w:t xml:space="preserve">Contact:</w:t>
      </w:r>
      <w:r>
        <w:br/>
      </w:r>
      <w:r>
        <w:t xml:space="preserve">Department of Veterinary Medicine</w:t>
      </w:r>
      <w:r>
        <w:br/>
      </w:r>
      <w:r>
        <w:t xml:space="preserve">Hebrew University of Jerusalem</w:t>
      </w:r>
      <w:r>
        <w:br/>
      </w:r>
      <w:r>
        <w:t xml:space="preserve">Rehovot, Israel</w:t>
      </w:r>
    </w:p>
    <w:bookmarkEnd w:id="47"/>
    <w:bookmarkEnd w:id="4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Veterinarian in Jerusalem, Israel</dc:title>
  <dc:creator/>
  <dc:language>en</dc:language>
  <cp:keywords/>
  <dcterms:created xsi:type="dcterms:W3CDTF">2026-07-29T13:05:04Z</dcterms:created>
  <dcterms:modified xsi:type="dcterms:W3CDTF">2026-07-29T13:05:04Z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