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Post-It</w:t>
      </w:r>
      <w:r>
        <w:t xml:space="preserve"> </w:t>
      </w: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Modern</w:t>
      </w:r>
      <w:r>
        <w:t xml:space="preserve"> </w:t>
      </w:r>
      <w:r>
        <w:t xml:space="preserve">Veterinary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1" w:name="X0900f20f579a0b80f11902914032250186cc8b8"/>
    <w:p>
      <w:pPr>
        <w:pStyle w:val="Heading1"/>
      </w:pPr>
      <w:r>
        <w:t xml:space="preserve">The Evolving Role of the Veterinarian in Modern Veterinary Practice</w:t>
      </w:r>
    </w:p>
    <w:bookmarkStart w:id="20" w:name="X11c93250c15accbaa08e39331a7432498eb5eb2"/>
    <w:p>
      <w:pPr>
        <w:pStyle w:val="Heading2"/>
      </w:pPr>
      <w:r>
        <w:t xml:space="preserve">Focus on Public Health, One Health Initiatives, and Specialized Care in Saudi Arabia, Riyadh</w:t>
      </w:r>
    </w:p>
    <w:p>
      <w:pPr>
        <w:pStyle w:val="FirstParagraph"/>
      </w:pPr>
      <w:r>
        <w:rPr>
          <w:bCs/>
          <w:b/>
        </w:rPr>
        <w:t xml:space="preserve">A Poster Presentation Academic Document</w:t>
      </w:r>
    </w:p>
    <w:p>
      <w:pPr>
        <w:pStyle w:val="BodyText"/>
      </w:pPr>
      <w:r>
        <w:rPr>
          <w:iCs/>
          <w:i/>
        </w:rPr>
        <w:t xml:space="preserve">Presented at the International Conference on Veterinary Sciences &amp; Public Health | Riyadh, Kingdom of Saudi Arabia</w:t>
      </w:r>
    </w:p>
    <w:bookmarkEnd w:id="20"/>
    <w:bookmarkEnd w:id="21"/>
    <w:bookmarkStart w:id="22" w:name="introduction-and-background"/>
    <w:p>
      <w:pPr>
        <w:pStyle w:val="Heading3"/>
      </w:pPr>
      <w:r>
        <w:t xml:space="preserve">1. Introduction and Background</w:t>
      </w:r>
    </w:p>
    <w:p>
      <w:pPr>
        <w:pStyle w:val="FirstParagraph"/>
      </w:pPr>
      <w:r>
        <w:t xml:space="preserve">The role of the</w:t>
      </w:r>
      <w:r>
        <w:t xml:space="preserve"> </w:t>
      </w:r>
      <w:r>
        <w:rPr>
          <w:bCs/>
          <w:b/>
        </w:rPr>
        <w:t xml:space="preserve">Veterinarian</w:t>
      </w:r>
      <w:r>
        <w:t xml:space="preserve">Saudi Arabia, where Riyadh serves as the capital and a major hub for healthcare innovation.</w:t>
      </w:r>
    </w:p>
    <w:p>
      <w:pPr>
        <w:pStyle w:val="BodyText"/>
      </w:pPr>
      <w:r>
        <w:t xml:space="preserve">This poster presentation aims to outline the multifaceted responsibilities of the modern veterinarian in Riyadh. As part of Vision 2030, Saudi Arabia is investing heavily in healthcare infrastructure and public health systems. The veterinary profession plays a pivotal role in this transformation, acting as a first line of defense against zoonotic diseases and ensuring food security for the growing population.</w:t>
      </w:r>
    </w:p>
    <w:bookmarkEnd w:id="22"/>
    <w:bookmarkStart w:id="23" w:name="the-one-health-framework-in-riyadh"/>
    <w:p>
      <w:pPr>
        <w:pStyle w:val="Heading3"/>
      </w:pPr>
      <w:r>
        <w:t xml:space="preserve">2. The "One Health" Framework in Riyadh</w:t>
      </w:r>
    </w:p>
    <w:p>
      <w:pPr>
        <w:pStyle w:val="FirstParagraph"/>
      </w:pPr>
      <w:r>
        <w:t xml:space="preserve">The concept of "One Health"—the collaborative effort of multiple disciplines working locally, nationally, and globally to achieve optimal health for people, animals, plants, and their shared environment—is central to modern veterinary practice. In</w:t>
      </w:r>
      <w:r>
        <w:t xml:space="preserve"> </w:t>
      </w:r>
      <w:r>
        <w:rPr>
          <w:bCs/>
          <w:b/>
        </w:rPr>
        <w:t xml:space="preserve">Saudi Arabia</w:t>
      </w:r>
      <w:r>
        <w:t xml:space="preserve">, the Ministry of Environment, Water and Agriculture (MEWA) has integrated veterinary services into broader public health strategies.</w:t>
      </w:r>
    </w:p>
    <w:p>
      <w:pPr>
        <w:pStyle w:val="BodyText"/>
      </w:pPr>
      <w:r>
        <w:t xml:space="preserve">In Riyadh specifically:</w:t>
      </w:r>
    </w:p>
    <w:p>
      <w:pPr>
        <w:numPr>
          <w:ilvl w:val="0"/>
          <w:numId w:val="1001"/>
        </w:numPr>
        <w:pStyle w:val="Compact"/>
      </w:pPr>
      <w:r>
        <w:rPr>
          <w:bCs/>
          <w:b/>
        </w:rPr>
        <w:t xml:space="preserve">Zoonotic Disease Surveillance:</w:t>
      </w:r>
      <w:r>
        <w:t xml:space="preserve"> </w:t>
      </w:r>
      <w:r>
        <w:t xml:space="preserve">Veterinarians are key agents in monitoring and controlling diseases such as Brucellosis, Rabies, and Avian Influenza. Early detection by veterinarians can prevent large-scale outbreaks in human populations.</w:t>
      </w:r>
    </w:p>
    <w:p>
      <w:pPr>
        <w:numPr>
          <w:ilvl w:val="0"/>
          <w:numId w:val="1001"/>
        </w:numPr>
        <w:pStyle w:val="Compact"/>
      </w:pPr>
      <w:r>
        <w:rPr>
          <w:bCs/>
          <w:b/>
        </w:rPr>
        <w:t xml:space="preserve">Air Quality and Urban Wildlife:</w:t>
      </w:r>
      <w:r>
        <w:t xml:space="preserve"> </w:t>
      </w:r>
      <w:r>
        <w:t xml:space="preserve">As Riyadh expands into a mega-city, veterinary experts are increasingly involved in studying the health of urban wildlife (such as falcons and stray animal populations) to understand ecological balance.</w:t>
      </w:r>
    </w:p>
    <w:p>
      <w:pPr>
        <w:numPr>
          <w:ilvl w:val="0"/>
          <w:numId w:val="1001"/>
        </w:numPr>
        <w:pStyle w:val="Compact"/>
      </w:pPr>
      <w:r>
        <w:rPr>
          <w:bCs/>
          <w:b/>
        </w:rPr>
        <w:t xml:space="preserve">Cross-Sector Collaboration:</w:t>
      </w:r>
      <w:r>
        <w:t xml:space="preserve"> </w:t>
      </w:r>
      <w:r>
        <w:t xml:space="preserve">Veterinarians in Riyadh now routinely collaborate with human physicians, epidemiologists, and environmental scientists. This interdisciplinary approach ensures that health data is shared efficiently across sectors.</w:t>
      </w:r>
    </w:p>
    <w:bookmarkEnd w:id="23"/>
    <w:bookmarkStart w:id="24" w:name="food-safety-and-agricultural-health"/>
    <w:p>
      <w:pPr>
        <w:pStyle w:val="Heading3"/>
      </w:pPr>
      <w:r>
        <w:t xml:space="preserve">3. Food Safety and Agricultural Health</w:t>
      </w:r>
    </w:p>
    <w:p>
      <w:pPr>
        <w:pStyle w:val="FirstParagraph"/>
      </w:pPr>
      <w:r>
        <w:t xml:space="preserve">A significant portion of the veterinarian's role in</w:t>
      </w:r>
      <w:r>
        <w:t xml:space="preserve"> </w:t>
      </w:r>
      <w:r>
        <w:rPr>
          <w:bCs/>
          <w:b/>
        </w:rPr>
        <w:t xml:space="preserve">Saudi Arabia</w:t>
      </w:r>
    </w:p>
    <w:p>
      <w:pPr>
        <w:numPr>
          <w:ilvl w:val="0"/>
          <w:numId w:val="1002"/>
        </w:numPr>
        <w:pStyle w:val="Compact"/>
      </w:pPr>
      <w:r>
        <w:rPr>
          <w:bCs/>
          <w:b/>
        </w:rPr>
        <w:t xml:space="preserve">Retail Meat Inspection:</w:t>
      </w:r>
      <w:r>
        <w:t xml:space="preserve"> </w:t>
      </w:r>
      <w:r>
        <w:t xml:space="preserve">Veterinarians are responsible for ante-mortem and post-mortem inspections in slaughterhouses across Riyadh. They ensure that meat products meet international health standards (such as those set by the OIE - World Organisation for Animal Health).</w:t>
      </w:r>
    </w:p>
    <w:p>
      <w:pPr>
        <w:numPr>
          <w:ilvl w:val="0"/>
          <w:numId w:val="1002"/>
        </w:numPr>
        <w:pStyle w:val="Compact"/>
      </w:pPr>
      <w:r>
        <w:rPr>
          <w:bCs/>
          <w:b/>
        </w:rPr>
        <w:t xml:space="preserve">Antimicrobial Resistance (AMR):</w:t>
      </w:r>
      <w:r>
        <w:t xml:space="preserve"> </w:t>
      </w:r>
      <w:r>
        <w:t xml:space="preserve">The overuse of antibiotics in livestock poses a global threat. Veterinary professionals in Riyadh are leading initiatives to promote responsible antibiotic use in agriculture, directly impacting public health outcomes.</w:t>
      </w:r>
    </w:p>
    <w:p>
      <w:pPr>
        <w:numPr>
          <w:ilvl w:val="0"/>
          <w:numId w:val="1002"/>
        </w:numPr>
        <w:pStyle w:val="Compact"/>
      </w:pPr>
      <w:r>
        <w:rPr>
          <w:bCs/>
          <w:b/>
        </w:rPr>
        <w:t xml:space="preserve">Dairy Safety:</w:t>
      </w:r>
      <w:r>
        <w:t xml:space="preserve"> </w:t>
      </w:r>
      <w:r>
        <w:t xml:space="preserve">Given the cultural importance of dairy products, veterinarians monitor herd health to prevent mastitis and other infections that could compromise milk quality.</w:t>
      </w:r>
    </w:p>
    <w:bookmarkEnd w:id="24"/>
    <w:bookmarkStart w:id="25" w:name="Xcd9b5134a5c4bd1787f70ef427db05920e2f26b"/>
    <w:p>
      <w:pPr>
        <w:pStyle w:val="Heading3"/>
      </w:pPr>
      <w:r>
        <w:t xml:space="preserve">4. Challenges Facing Veterinary Practice in Riyadh</w:t>
      </w:r>
    </w:p>
    <w:p>
      <w:pPr>
        <w:pStyle w:val="FirstParagraph"/>
      </w:pPr>
      <w:r>
        <w:t xml:space="preserve">Despite progress, the veterinary profession in Riyadh faces several unique challenges:</w:t>
      </w:r>
    </w:p>
    <w:p>
      <w:pPr>
        <w:numPr>
          <w:ilvl w:val="0"/>
          <w:numId w:val="1003"/>
        </w:numPr>
        <w:pStyle w:val="Compact"/>
      </w:pPr>
      <w:r>
        <w:rPr>
          <w:bCs/>
          <w:b/>
        </w:rPr>
        <w:t xml:space="preserve">Rapid Urbanization:</w:t>
      </w:r>
      <w:r>
        <w:t xml:space="preserve">The expansion of Riyadh has led to a decrease in natural habitats for animals and an increase in human-animal conflicts. Managing stray animal populations while ensuring public safety requires nuanced veterinary policy.</w:t>
      </w:r>
    </w:p>
    <w:p>
      <w:pPr>
        <w:numPr>
          <w:ilvl w:val="0"/>
          <w:numId w:val="1003"/>
        </w:numPr>
        <w:pStyle w:val="Compact"/>
      </w:pPr>
      <w:r>
        <w:rPr>
          <w:bCs/>
          <w:b/>
        </w:rPr>
        <w:t xml:space="preserve">Climatic Stress on Animals:</w:t>
      </w:r>
      <w:r>
        <w:t xml:space="preserve"> </w:t>
      </w:r>
      <w:r>
        <w:t xml:space="preserve">Extreme heat poses significant health risks to both livestock and companion animals. Veterinarians must develop specialized protocols for heat stress management in kennels, farms, and households.</w:t>
      </w:r>
    </w:p>
    <w:p>
      <w:pPr>
        <w:numPr>
          <w:ilvl w:val="0"/>
          <w:numId w:val="1003"/>
        </w:numPr>
        <w:pStyle w:val="Compact"/>
      </w:pPr>
      <w:r>
        <w:rPr>
          <w:bCs/>
          <w:b/>
        </w:rPr>
        <w:t xml:space="preserve">Bureaucratic Hurdles:</w:t>
      </w:r>
      <w:r>
        <w:t xml:space="preserve"> </w:t>
      </w:r>
      <w:r>
        <w:t xml:space="preserve">Cross-border trade of pets and livestock involves complex regulatory frameworks. Veterinarians often act as liaisons between private citizens/businesses and government agencies to ensure compliance with international import/export regulations.</w:t>
      </w:r>
    </w:p>
    <w:bookmarkEnd w:id="25"/>
    <w:bookmarkStart w:id="26" w:name="X7be84aeb162981effb98c8888926aa5acfec2e6"/>
    <w:p>
      <w:pPr>
        <w:pStyle w:val="Heading3"/>
      </w:pPr>
      <w:r>
        <w:t xml:space="preserve">5. Education, Training, and Professional Development</w:t>
      </w:r>
    </w:p>
    <w:p>
      <w:pPr>
        <w:pStyle w:val="FirstParagraph"/>
      </w:pPr>
      <w:r>
        <w:t xml:space="preserve">To meet these challenges, there is a strong emphasis on continuous education for veterinarians in Saudi Arabia. The College of Veterinary Medicine at King Saud University (KSU) plays a central role in academic research and training.</w:t>
      </w:r>
    </w:p>
    <w:p>
      <w:pPr>
        <w:pStyle w:val="BodyText"/>
      </w:pPr>
      <w:r>
        <w:rPr>
          <w:bCs/>
          <w:b/>
        </w:rPr>
        <w:t xml:space="preserve">Key Educational Initiatives:</w:t>
      </w:r>
    </w:p>
    <w:p>
      <w:pPr>
        <w:numPr>
          <w:ilvl w:val="0"/>
          <w:numId w:val="1004"/>
        </w:numPr>
        <w:pStyle w:val="Compact"/>
      </w:pPr>
      <w:r>
        <w:rPr>
          <w:bCs/>
          <w:b/>
        </w:rPr>
        <w:t xml:space="preserve">Specialization Programs:</w:t>
      </w:r>
      <w:r>
        <w:t xml:space="preserve">Veterinarians are encouraged to specialize in fields such as dermatology, oncology, emergency medicine, and public health. This specialization elevates the standard of care in Riyadh.</w:t>
      </w:r>
    </w:p>
    <w:p>
      <w:pPr>
        <w:numPr>
          <w:ilvl w:val="0"/>
          <w:numId w:val="1004"/>
        </w:numPr>
        <w:pStyle w:val="Compact"/>
      </w:pPr>
      <w:r>
        <w:rPr>
          <w:bCs/>
          <w:b/>
        </w:rPr>
        <w:t xml:space="preserve">Digital Health Integration:</w:t>
      </w:r>
      <w:r>
        <w:t xml:space="preserve"> </w:t>
      </w:r>
      <w:r>
        <w:t xml:space="preserve">Training now includes the use of telemedicine and digital record-keeping. In a city like Riyadh, where technology adoption is high, veterinary clinics are increasingly utilizing AI-driven diagnostics and remote monitoring tools.</w:t>
      </w:r>
    </w:p>
    <w:p>
      <w:pPr>
        <w:numPr>
          <w:ilvl w:val="0"/>
          <w:numId w:val="1004"/>
        </w:numPr>
        <w:pStyle w:val="Compact"/>
      </w:pPr>
      <w:r>
        <w:rPr>
          <w:bCs/>
          <w:b/>
        </w:rPr>
        <w:t xml:space="preserve">Public Awareness Campaigns:</w:t>
      </w:r>
      <w:r>
        <w:t xml:space="preserve">Veterinarians are tasked with educating the public on pet ownership responsibilities, including vaccination, sterilization (in collaboration with government animal control), and humane treatment. This educational role is crucial for reducing the number of abandoned animals in Riyadh.</w:t>
      </w:r>
    </w:p>
    <w:bookmarkEnd w:id="26"/>
    <w:bookmarkStart w:id="27" w:name="case-study-rabies-control-in-riyadh"/>
    <w:p>
      <w:pPr>
        <w:pStyle w:val="Heading3"/>
      </w:pPr>
      <w:r>
        <w:t xml:space="preserve">6. Case Study: Rabies Control in Riyadh</w:t>
      </w:r>
    </w:p>
    <w:p>
      <w:pPr>
        <w:pStyle w:val="FirstParagraph"/>
      </w:pPr>
      <w:r>
        <w:t xml:space="preserve">Rabies remains a concern globally, though Saudi Arabia has made significant strides toward elimination. A recent initiative in Riyadh demonstrated the effectiveness of targeted veterinary interventions:</w:t>
      </w:r>
    </w:p>
    <w:p>
      <w:pPr>
        <w:numPr>
          <w:ilvl w:val="0"/>
          <w:numId w:val="1005"/>
        </w:numPr>
        <w:pStyle w:val="Compact"/>
      </w:pPr>
      <w:r>
        <w:rPr>
          <w:bCs/>
          <w:b/>
        </w:rPr>
        <w:t xml:space="preserve">Mass Vaccination Campaigns:</w:t>
      </w:r>
      <w:r>
        <w:t xml:space="preserve">Veterinarians conducted door-to-door vaccination drives for dogs and cats.</w:t>
      </w:r>
    </w:p>
    <w:p>
      <w:pPr>
        <w:numPr>
          <w:ilvl w:val="0"/>
          <w:numId w:val="1005"/>
        </w:numPr>
        <w:pStyle w:val="Compact"/>
      </w:pPr>
      <w:r>
        <w:rPr>
          <w:bCs/>
          <w:b/>
        </w:rPr>
        <w:t xml:space="preserve">Feral Cat Management:</w:t>
      </w:r>
      <w:r>
        <w:t xml:space="preserve">TNR (Trap-Neuter-Return) programs were implemented to control the population of stray cats, which are vectors for various diseases.</w:t>
      </w:r>
    </w:p>
    <w:p>
      <w:pPr>
        <w:numPr>
          <w:ilvl w:val="0"/>
          <w:numId w:val="1005"/>
        </w:numPr>
        <w:pStyle w:val="Compact"/>
      </w:pPr>
      <w:r>
        <w:rPr>
          <w:bCs/>
          <w:b/>
        </w:rPr>
        <w:t xml:space="preserve">Surveillance:</w:t>
      </w:r>
      <w:r>
        <w:t xml:space="preserve">Data collected by veterinarians helped identify high-risk zones, allowing for resource allocation where it was most needed.</w:t>
      </w:r>
    </w:p>
    <w:p>
      <w:pPr>
        <w:pStyle w:val="FirstParagraph"/>
      </w:pPr>
      <w:r>
        <w:t xml:space="preserve">This case study highlights how veterinary public health interventions can directly protect human health in urban settings like Riyadh.</w:t>
      </w:r>
    </w:p>
    <w:bookmarkEnd w:id="27"/>
    <w:bookmarkStart w:id="28" w:name="conclusion-and-future-directions"/>
    <w:p>
      <w:pPr>
        <w:pStyle w:val="Heading3"/>
      </w:pPr>
      <w:r>
        <w:t xml:space="preserve">7. Conclusion and Future Directions</w:t>
      </w:r>
    </w:p>
    <w:p>
      <w:pPr>
        <w:pStyle w:val="FirstParagraph"/>
      </w:pPr>
      <w:r>
        <w:t xml:space="preserve">The veterinarian in Saudi Arabia, particularly in Riyadh, is no longer just a clinician for animals but a critical component of the national healthcare system. As Vision 2030 continues to drive development, the integration of veterinary services into public health policy will only deepen.</w:t>
      </w:r>
    </w:p>
    <w:p>
      <w:pPr>
        <w:pStyle w:val="BodyText"/>
      </w:pPr>
      <w:r>
        <w:rPr>
          <w:bCs/>
          <w:b/>
        </w:rPr>
        <w:t xml:space="preserve">Recommendations for Future Action:</w:t>
      </w:r>
    </w:p>
    <w:p>
      <w:pPr>
        <w:pStyle w:val="BodyText"/>
      </w:pPr>
      <w:r>
        <w:t xml:space="preserve">Increase funding for veterinary public health research in Riyadh universities.</w:t>
      </w:r>
    </w:p>
    <w:p>
      <w:pPr>
        <w:pStyle w:val="BodyText"/>
      </w:pPr>
      <w:r>
        <w:t xml:space="preserve">Strengthen international collaborations to share best practices in zoonotic disease control.</w:t>
      </w:r>
    </w:p>
    <w:bookmarkEnd w:id="28"/>
    <w:bookmarkStart w:id="37" w:name="Xb3c4f978a71ac7c99c915dd916093b22e927e85"/>
    <w:p>
      <w:pPr>
        <w:pStyle w:val="Heading1"/>
      </w:pPr>
      <w:r>
        <w:t xml:space="preserve">The Evolving Role of the Veterinarian in Modern Veterinary Practice</w:t>
      </w:r>
    </w:p>
    <w:bookmarkStart w:id="36" w:name="X99a232fd69e18949066f8111168717fcd6f056e"/>
    <w:p>
      <w:pPr>
        <w:pStyle w:val="Heading2"/>
      </w:pPr>
      <w:r>
        <w:t xml:space="preserve">A Focus on Public Health, One Health Initiatives, and Specialized Care in Saudi Arabia, Riyadh</w:t>
      </w:r>
    </w:p>
    <w:p>
      <w:pPr>
        <w:pStyle w:val="FirstParagraph"/>
      </w:pPr>
      <w:r>
        <w:rPr>
          <w:bCs/>
          <w:b/>
        </w:rPr>
        <w:t xml:space="preserve">A Poster Presentation Academic Document</w:t>
      </w:r>
    </w:p>
    <w:p>
      <w:pPr>
        <w:pStyle w:val="BodyText"/>
      </w:pPr>
      <w:r>
        <w:t xml:space="preserve">Purpose: To highlight the expanded scope of veterinary medicine in urban centers like Riyadh, emphasizing the "One Health" approach, food security, and public health surveillance.</w:t>
      </w:r>
    </w:p>
    <w:bookmarkStart w:id="29" w:name="X5aad157f59ecb6fe6d983af2e4d8ec270d9a0b6"/>
    <w:p>
      <w:pPr>
        <w:pStyle w:val="Heading3"/>
      </w:pPr>
      <w:r>
        <w:t xml:space="preserve">1. Introduction: The Modern Veterinarian in Riyadh</w:t>
      </w:r>
    </w:p>
    <w:p>
      <w:pPr>
        <w:pStyle w:val="FirstParagraph"/>
      </w:pPr>
      <w:r>
        <w:t xml:space="preserve">The role of the veterinarian has transcended traditional clinical boundaries. In the rapidly developing context of Saudi Arabia, and specifically in its capital city, Riyadh, veterinarians are increasingly recognized as essential public health professionals. This poster presentation explores how veterinary medicine intersects with human health, agriculture, and environmental sustainability in one of the Middle East’s most dynamic urban landscapes.</w:t>
      </w:r>
    </w:p>
    <w:p>
      <w:pPr>
        <w:pStyle w:val="BodyText"/>
      </w:pPr>
      <w:r>
        <w:rPr>
          <w:bCs/>
          <w:b/>
        </w:rPr>
        <w:t xml:space="preserve">Saudi Arabia</w:t>
      </w:r>
      <w:r>
        <w:t xml:space="preserve"> </w:t>
      </w:r>
      <w:r>
        <w:t xml:space="preserve">is undergoing significant transformation under Vision 2030, which emphasizes improved quality of life and robust healthcare infrastructure. Within this framework, the veterinary sector is pivotal. It is not merely about treating sick animals; it is about safeguarding the health of the entire ecosystem that includes humans.</w:t>
      </w:r>
    </w:p>
    <w:bookmarkEnd w:id="29"/>
    <w:bookmarkStart w:id="30" w:name="the-one-health-approach-in-practice"/>
    <w:p>
      <w:pPr>
        <w:pStyle w:val="Heading3"/>
      </w:pPr>
      <w:r>
        <w:t xml:space="preserve">2. The "One Health" Approach in Practice</w:t>
      </w:r>
    </w:p>
    <w:p>
      <w:pPr>
        <w:pStyle w:val="FirstParagraph"/>
      </w:pPr>
      <w:r>
        <w:t xml:space="preserve">The "One Health" initiative recognizes that human health, animal health, and environmental health are interconnected. In Riyadh, this approach is implemented through several key mechanisms:</w:t>
      </w:r>
    </w:p>
    <w:p>
      <w:pPr>
        <w:numPr>
          <w:ilvl w:val="0"/>
          <w:numId w:val="1006"/>
        </w:numPr>
        <w:pStyle w:val="Compact"/>
      </w:pPr>
      <w:r>
        <w:rPr>
          <w:bCs/>
          <w:b/>
        </w:rPr>
        <w:t xml:space="preserve">Zoonotic Disease Surveillance:</w:t>
      </w:r>
      <w:r>
        <w:t xml:space="preserve">Veterinarians in Riyadh work closely with the Ministry of Health to monitor diseases that can jump from animals to humans, such as Brucellosis and Rabies. Early detection by veterinarians prevents outbreaks.</w:t>
      </w:r>
    </w:p>
    <w:p>
      <w:pPr>
        <w:numPr>
          <w:ilvl w:val="0"/>
          <w:numId w:val="1006"/>
        </w:numPr>
        <w:pStyle w:val="Compact"/>
      </w:pPr>
      <w:r>
        <w:rPr>
          <w:bCs/>
          <w:b/>
        </w:rPr>
        <w:t xml:space="preserve">Air Quality and Urban Wildlife:</w:t>
      </w:r>
      <w:r>
        <w:t xml:space="preserve"> </w:t>
      </w:r>
      <w:r>
        <w:t xml:space="preserve">As Riyadh expands, wildlife habitats are disrupted. Veterinarians study urban wildlife populations (e.g., falcons, rodents) to assess environmental health indicators that may also affect human respiratory health.</w:t>
      </w:r>
    </w:p>
    <w:p>
      <w:pPr>
        <w:numPr>
          <w:ilvl w:val="0"/>
          <w:numId w:val="1006"/>
        </w:numPr>
        <w:pStyle w:val="Compact"/>
      </w:pPr>
      <w:r>
        <w:rPr>
          <w:bCs/>
          <w:b/>
        </w:rPr>
        <w:t xml:space="preserve">Cross-Sector Collaboration:</w:t>
      </w:r>
      <w:r>
        <w:t xml:space="preserve">Data sharing between veterinary clinics and human hospitals in Riyadh is becoming more standardized. This allows for a holistic view of disease patterns across species.</w:t>
      </w:r>
    </w:p>
    <w:bookmarkEnd w:id="30"/>
    <w:bookmarkStart w:id="31" w:name="food-security-and-agricultural-health"/>
    <w:p>
      <w:pPr>
        <w:pStyle w:val="Heading3"/>
      </w:pPr>
      <w:r>
        <w:t xml:space="preserve">3. Food Security and Agricultural Health</w:t>
      </w:r>
    </w:p>
    <w:p>
      <w:pPr>
        <w:pStyle w:val="FirstParagraph"/>
      </w:pPr>
      <w:r>
        <w:t xml:space="preserve">Saudi Arabia places a high priority on food security due to its arid climate. The veterinarian is central to ensuring the safety of the food supply chain in Riyadh:</w:t>
      </w:r>
    </w:p>
    <w:p>
      <w:pPr>
        <w:numPr>
          <w:ilvl w:val="0"/>
          <w:numId w:val="1007"/>
        </w:numPr>
        <w:pStyle w:val="Compact"/>
      </w:pPr>
      <w:r>
        <w:rPr>
          <w:bCs/>
          <w:b/>
        </w:rPr>
        <w:t xml:space="preserve">Livestock Management:</w:t>
      </w:r>
      <w:r>
        <w:t xml:space="preserve">Veterinarians oversee the health of cattle, sheep, and poultry farms around Riyadh. They ensure that livestock are free from contagious diseases before entering commercial markets.</w:t>
      </w:r>
    </w:p>
    <w:p>
      <w:pPr>
        <w:numPr>
          <w:ilvl w:val="0"/>
          <w:numId w:val="1007"/>
        </w:numPr>
        <w:pStyle w:val="Compact"/>
      </w:pPr>
      <w:r>
        <w:rPr>
          <w:bCs/>
          <w:b/>
        </w:rPr>
        <w:t xml:space="preserve">Meat Safety Inspections:</w:t>
      </w:r>
      <w:r>
        <w:t xml:space="preserve"> </w:t>
      </w:r>
      <w:r>
        <w:t xml:space="preserve">Post-mortem inspections by licensed veterinarians in slaughterhouses across Riyadh ensure that meat products meet strict safety standards required for domestic consumption and export.</w:t>
      </w:r>
    </w:p>
    <w:p>
      <w:pPr>
        <w:numPr>
          <w:ilvl w:val="0"/>
          <w:numId w:val="1007"/>
        </w:numPr>
        <w:pStyle w:val="Compact"/>
      </w:pPr>
      <w:r>
        <w:rPr>
          <w:bCs/>
          <w:b/>
        </w:rPr>
        <w:t xml:space="preserve">Antimicrobial Resistance (AMR):</w:t>
      </w:r>
      <w:r>
        <w:t xml:space="preserve">Veterinarians are leading efforts to reduce antibiotic misuse in agriculture. This is critical because AMR is a global public health threat, and controlling it in animals prevents resistant bacteria from entering the human food chain.</w:t>
      </w:r>
    </w:p>
    <w:bookmarkEnd w:id="31"/>
    <w:bookmarkStart w:id="32" w:name="challenges-in-urban-veterinary-medicine"/>
    <w:p>
      <w:pPr>
        <w:pStyle w:val="Heading3"/>
      </w:pPr>
      <w:r>
        <w:t xml:space="preserve">4. Challenges in Urban Veterinary Medicine</w:t>
      </w:r>
    </w:p>
    <w:p>
      <w:pPr>
        <w:pStyle w:val="FirstParagraph"/>
      </w:pPr>
      <w:r>
        <w:t xml:space="preserve">Riyadh faces unique challenges that impact veterinary practice:</w:t>
      </w:r>
    </w:p>
    <w:p>
      <w:pPr>
        <w:numPr>
          <w:ilvl w:val="0"/>
          <w:numId w:val="1008"/>
        </w:numPr>
        <w:pStyle w:val="Compact"/>
      </w:pPr>
      <w:r>
        <w:rPr>
          <w:bCs/>
          <w:b/>
        </w:rPr>
        <w:t xml:space="preserve">Pet Ownership Trends:</w:t>
      </w:r>
      <w:r>
        <w:t xml:space="preserve">The rise in pet ownership has led to increased demand for specialized veterinary care (e.g., dermatology, oncology). However, it has also resulted in issues with abandoned animals.</w:t>
      </w:r>
    </w:p>
    <w:p>
      <w:pPr>
        <w:numPr>
          <w:ilvl w:val="0"/>
          <w:numId w:val="1008"/>
        </w:numPr>
        <w:pStyle w:val="Compact"/>
      </w:pPr>
      <w:r>
        <w:rPr>
          <w:bCs/>
          <w:b/>
        </w:rPr>
        <w:t xml:space="preserve">Climatic Stress:</w:t>
      </w:r>
      <w:r>
        <w:t xml:space="preserve"> </w:t>
      </w:r>
      <w:r>
        <w:t xml:space="preserve">Extreme temperatures pose risks to both livestock and companion animals. Veterinarians must develop heat-stress mitigation strategies for farms and kennels.</w:t>
      </w:r>
    </w:p>
    <w:p>
      <w:pPr>
        <w:numPr>
          <w:ilvl w:val="0"/>
          <w:numId w:val="1008"/>
        </w:numPr>
        <w:pStyle w:val="Compact"/>
      </w:pPr>
      <w:r>
        <w:rPr>
          <w:bCs/>
          <w:b/>
        </w:rPr>
        <w:t xml:space="preserve">Bureaucracy:</w:t>
      </w:r>
      <w:r>
        <w:t xml:space="preserve">Navigating import/export regulations for pets requires detailed knowledge of veterinary protocols by veterinarians acting as consultants to owners.</w:t>
      </w:r>
    </w:p>
    <w:bookmarkEnd w:id="32"/>
    <w:bookmarkStart w:id="33" w:name="education-and-professional-development"/>
    <w:p>
      <w:pPr>
        <w:pStyle w:val="Heading3"/>
      </w:pPr>
      <w:r>
        <w:t xml:space="preserve">5. Education and Professional Development</w:t>
      </w:r>
    </w:p>
    <w:p>
      <w:pPr>
        <w:pStyle w:val="FirstParagraph"/>
      </w:pPr>
      <w:r>
        <w:t xml:space="preserve">To address these challenges, continuous education is vital in Saudi Arabia:</w:t>
      </w:r>
    </w:p>
    <w:p>
      <w:pPr>
        <w:numPr>
          <w:ilvl w:val="0"/>
          <w:numId w:val="1009"/>
        </w:numPr>
        <w:pStyle w:val="Compact"/>
      </w:pPr>
      <w:r>
        <w:rPr>
          <w:bCs/>
          <w:b/>
        </w:rPr>
        <w:t xml:space="preserve">Degree Programs:</w:t>
      </w:r>
      <w:r>
        <w:t xml:space="preserve">Institutions like King Saud University offer advanced degrees in veterinary public health and epidemiology.</w:t>
      </w:r>
    </w:p>
    <w:p>
      <w:pPr>
        <w:numPr>
          <w:ilvl w:val="0"/>
          <w:numId w:val="1009"/>
        </w:numPr>
        <w:pStyle w:val="Compact"/>
      </w:pPr>
      <w:r>
        <w:rPr>
          <w:bCs/>
          <w:b/>
        </w:rPr>
        <w:t xml:space="preserve">Certifications:</w:t>
      </w:r>
      <w:r>
        <w:t xml:space="preserve">Veterinarians are encouraged to obtain international certifications (e.g., DACVIM) to raise standards of care in Riyadh.</w:t>
      </w:r>
    </w:p>
    <w:p>
      <w:pPr>
        <w:numPr>
          <w:ilvl w:val="0"/>
          <w:numId w:val="1009"/>
        </w:numPr>
        <w:pStyle w:val="Compact"/>
      </w:pPr>
      <w:r>
        <w:rPr>
          <w:bCs/>
          <w:b/>
        </w:rPr>
        <w:t xml:space="preserve">Public Education:</w:t>
      </w:r>
      <w:r>
        <w:t xml:space="preserve">Veterinarians serve as educators, teaching pet owners about responsible ownership, vaccination schedules, and animal welfare.</w:t>
      </w:r>
    </w:p>
    <w:bookmarkEnd w:id="33"/>
    <w:bookmarkStart w:id="34" w:name="case-study-rabies-elimination-in-riyadh"/>
    <w:p>
      <w:pPr>
        <w:pStyle w:val="Heading3"/>
      </w:pPr>
      <w:r>
        <w:t xml:space="preserve">6. Case Study: Rabies Elimination in Riyadh</w:t>
      </w:r>
    </w:p>
    <w:p>
      <w:pPr>
        <w:pStyle w:val="FirstParagraph"/>
      </w:pPr>
      <w:r>
        <w:t xml:space="preserve">Rabies is a fatal but preventable disease. In Riyadh:</w:t>
      </w:r>
    </w:p>
    <w:p>
      <w:pPr>
        <w:numPr>
          <w:ilvl w:val="0"/>
          <w:numId w:val="1010"/>
        </w:numPr>
        <w:pStyle w:val="Compact"/>
      </w:pPr>
      <w:r>
        <w:rPr>
          <w:bCs/>
          <w:b/>
        </w:rPr>
        <w:t xml:space="preserve">Vaccination Campaigns:</w:t>
      </w:r>
      <w:r>
        <w:t xml:space="preserve">Veterinarians have led mass vaccination campaigns for dogs and cats.</w:t>
      </w:r>
    </w:p>
    <w:p>
      <w:pPr>
        <w:numPr>
          <w:ilvl w:val="0"/>
          <w:numId w:val="1010"/>
        </w:numPr>
        <w:pStyle w:val="Compact"/>
      </w:pPr>
      <w:r>
        <w:rPr>
          <w:bCs/>
          <w:b/>
        </w:rPr>
        <w:t xml:space="preserve">Stray Animal Control:</w:t>
      </w:r>
      <w:r>
        <w:t xml:space="preserve">TNR (Trap-Neuter-Return) programs managed by veterinary teams help control stray populations, reducing disease transmission risks.</w:t>
      </w:r>
    </w:p>
    <w:p>
      <w:pPr>
        <w:numPr>
          <w:ilvl w:val="0"/>
          <w:numId w:val="1010"/>
        </w:numPr>
        <w:pStyle w:val="Compact"/>
      </w:pPr>
      <w:r>
        <w:rPr>
          <w:bCs/>
          <w:b/>
        </w:rPr>
        <w:t xml:space="preserve">Patient Education:</w:t>
      </w:r>
      <w:r>
        <w:t xml:space="preserve">Veterinarians educate the public on bite protocols and post-exposure prophylaxis, saving countless lives.</w:t>
      </w:r>
    </w:p>
    <w:bookmarkEnd w:id="34"/>
    <w:bookmarkStart w:id="35" w:name="conclusion"/>
    <w:p>
      <w:pPr>
        <w:pStyle w:val="Heading3"/>
      </w:pPr>
      <w:r>
        <w:t xml:space="preserve">7. Conclusion</w:t>
      </w:r>
    </w:p>
    <w:p>
      <w:pPr>
        <w:pStyle w:val="FirstParagraph"/>
      </w:pPr>
      <w:r>
        <w:t xml:space="preserve">The veterinarian in Riyadh is a guardian of public health, food safety, and animal welfare. As Saudi Arabia continues to develop, the integration of veterinary science into national health policies will become even more critical. The "One Health" approach provides a framework for this integration, ensuring that the well-being of animals contributes directly to the well-being of humans in</w:t>
      </w:r>
      <w:r>
        <w:t xml:space="preserve"> </w:t>
      </w:r>
      <w:r>
        <w:rPr>
          <w:bCs/>
          <w:b/>
        </w:rPr>
        <w:t xml:space="preserve">Saudi Arabia</w:t>
      </w:r>
      <w:r>
        <w:t xml:space="preserve">.</w:t>
      </w:r>
    </w:p>
    <w:bookmarkEnd w:id="35"/>
    <w:p>
      <w:pPr>
        <w:pStyle w:val="BodyText"/>
      </w:pPr>
      <w:r>
        <w:rPr>
          <w:iCs/>
          <w:i/>
        </w:rPr>
        <w:t xml:space="preserve">Contact: [Your Name/Organization] | Riyadh, Saudi Arabia | Date: October 2023</w:t>
      </w:r>
    </w:p>
    <w:bookmarkEnd w:id="36"/>
    <w:bookmarkEnd w:id="37"/>
    <w:bookmarkStart w:id="38" w:name="conclusion-and-future-directions-1"/>
    <w:p>
      <w:pPr>
        <w:pStyle w:val="Heading3"/>
      </w:pPr>
      <w:r>
        <w:t xml:space="preserve">8. Conclusion and Future Directions</w:t>
      </w:r>
    </w:p>
    <w:p>
      <w:pPr>
        <w:pStyle w:val="FirstParagraph"/>
      </w:pPr>
      <w:r>
        <w:t xml:space="preserve">The veterinarian in Saudi Arabia, particularly in Riyadh, has evolved into a critical public health professional. As the Kingdom continues to grow under Vision 2030, the role of veterinarians will expand further into areas such as digital health technologies, advanced zoonotic disease research, and environmental conservation.</w:t>
      </w:r>
    </w:p>
    <w:p>
      <w:pPr>
        <w:pStyle w:val="BodyText"/>
      </w:pPr>
      <w:r>
        <w:rPr>
          <w:bCs/>
          <w:b/>
        </w:rPr>
        <w:t xml:space="preserve">Recommendations for Stakeholders:</w:t>
      </w:r>
    </w:p>
    <w:p>
      <w:pPr>
        <w:pStyle w:val="BodyText"/>
      </w:pPr>
      <w:r>
        <w:rPr>
          <w:bCs/>
          <w:b/>
        </w:rPr>
        <w:t xml:space="preserve">Government:</w:t>
      </w:r>
      <w:r>
        <w:t xml:space="preserve">Increase funding for veterinary public health infrastructure in Riyadh.</w:t>
      </w:r>
    </w:p>
    <w:bookmarkEnd w:id="38"/>
    <w:bookmarkStart w:id="39" w:name="the-one-health-approach-in-riyadh"/>
    <w:p>
      <w:pPr>
        <w:pStyle w:val="Heading3"/>
      </w:pPr>
      <w:r>
        <w:t xml:space="preserve">The One Health Approach in Riyadh</w:t>
      </w:r>
    </w:p>
    <w:p>
      <w:pPr>
        <w:pStyle w:val="FirstParagraph"/>
      </w:pPr>
      <w:r>
        <w:t xml:space="preserve">The "One Health" initiative is not just a concept but a practical framework being implemented in Saudi Arabia. In Riyadh, this means:</w:t>
      </w:r>
    </w:p>
    <w:p>
      <w:pPr>
        <w:numPr>
          <w:ilvl w:val="0"/>
          <w:numId w:val="1011"/>
        </w:numPr>
        <w:pStyle w:val="Compact"/>
      </w:pPr>
      <w:r>
        <w:rPr>
          <w:bCs/>
          <w:b/>
        </w:rPr>
        <w:t xml:space="preserve">Zoonotic Disease Control:</w:t>
      </w:r>
      <w:r>
        <w:t xml:space="preserve">Veterinarians work alongside epidemiologists to track diseases that spread from animals to humans. This is crucial for preventing outbreaks of illnesses like Rabies and Brucellosis.</w:t>
      </w:r>
    </w:p>
    <w:p>
      <w:pPr>
        <w:numPr>
          <w:ilvl w:val="0"/>
          <w:numId w:val="1011"/>
        </w:numPr>
        <w:pStyle w:val="Compact"/>
      </w:pPr>
      <w:r>
        <w:rPr>
          <w:bCs/>
          <w:b/>
        </w:rPr>
        <w:t xml:space="preserve">Air Quality Monitoring:</w:t>
      </w:r>
      <w:r>
        <w:t xml:space="preserve">Veterinarians study the health of urban wildlife (like falcons) which can act as bio-indicators for air pollution levels in Riyadh.</w:t>
      </w:r>
    </w:p>
    <w:p>
      <w:pPr>
        <w:numPr>
          <w:ilvl w:val="0"/>
          <w:numId w:val="1011"/>
        </w:numPr>
        <w:pStyle w:val="Compact"/>
      </w:pPr>
      <w:r>
        <w:rPr>
          <w:bCs/>
          <w:b/>
        </w:rPr>
        <w:t xml:space="preserve">Cross-Sector Communication:</w:t>
      </w:r>
      <w:r>
        <w:t xml:space="preserve">Data sharing between veterinary clinics and human hospitals is improving, allowing for faster responses to health threats.</w:t>
      </w:r>
    </w:p>
    <w:bookmarkEnd w:id="39"/>
    <w:bookmarkStart w:id="40" w:name="agricultural-health-and-food-security"/>
    <w:p>
      <w:pPr>
        <w:pStyle w:val="Heading3"/>
      </w:pPr>
      <w:r>
        <w:t xml:space="preserve">Agricultural Health and Food Security</w:t>
      </w:r>
    </w:p>
    <w:p>
      <w:pPr>
        <w:pStyle w:val="FirstParagraph"/>
      </w:pPr>
      <w:r>
        <w:t xml:space="preserve">Saudi Arabia places a high priority on food security. The veterinarian plays a key role in this sector:</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Post-It Academic Poster: The Evolving Role of the Veterinarian in Modern Veterinary Practice in Saudi Arabia, Riyadh</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